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AC" w:rsidRDefault="00DB0DAC" w:rsidP="000007B4">
      <w:r>
        <w:rPr>
          <w:noProof/>
          <w:lang w:eastAsia="ru-RU"/>
        </w:rPr>
        <w:drawing>
          <wp:inline distT="0" distB="0" distL="0" distR="0">
            <wp:extent cx="6600825" cy="4112974"/>
            <wp:effectExtent l="0" t="0" r="0" b="1905"/>
            <wp:docPr id="1" name="Рисунок 1" descr="D:\Пользователь\Desktop\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299" cy="411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8A" w:rsidRDefault="00017E8A" w:rsidP="000007B4"/>
    <w:p w:rsidR="000007B4" w:rsidRPr="00ED2168" w:rsidRDefault="000007B4" w:rsidP="00C954C5">
      <w:pPr>
        <w:jc w:val="center"/>
        <w:rPr>
          <w:rFonts w:ascii="Times New Roman" w:hAnsi="Times New Roman" w:cs="Times New Roman"/>
          <w:b/>
          <w:color w:val="009999"/>
          <w:sz w:val="72"/>
          <w:szCs w:val="72"/>
        </w:rPr>
      </w:pPr>
      <w:r w:rsidRPr="00ED2168">
        <w:rPr>
          <w:rFonts w:ascii="Times New Roman" w:hAnsi="Times New Roman" w:cs="Times New Roman"/>
          <w:b/>
          <w:color w:val="009999"/>
          <w:sz w:val="72"/>
          <w:szCs w:val="72"/>
        </w:rPr>
        <w:t>Как завоевать и сохранить доверие ребенка?</w:t>
      </w:r>
    </w:p>
    <w:p w:rsidR="000007B4" w:rsidRPr="00ED2168" w:rsidRDefault="000007B4" w:rsidP="00C954C5">
      <w:pPr>
        <w:jc w:val="both"/>
        <w:rPr>
          <w:rFonts w:ascii="Times New Roman" w:hAnsi="Times New Roman" w:cs="Times New Roman"/>
          <w:color w:val="009999"/>
          <w:sz w:val="28"/>
          <w:szCs w:val="28"/>
        </w:rPr>
      </w:pPr>
      <w:r w:rsidRPr="00ED2168">
        <w:rPr>
          <w:rFonts w:ascii="Times New Roman" w:hAnsi="Times New Roman" w:cs="Times New Roman"/>
          <w:color w:val="009999"/>
          <w:sz w:val="28"/>
          <w:szCs w:val="28"/>
        </w:rPr>
        <w:t xml:space="preserve"> </w:t>
      </w:r>
      <w:r w:rsidR="00C954C5" w:rsidRPr="00ED2168">
        <w:rPr>
          <w:rFonts w:ascii="Times New Roman" w:hAnsi="Times New Roman" w:cs="Times New Roman"/>
          <w:color w:val="009999"/>
          <w:sz w:val="28"/>
          <w:szCs w:val="28"/>
        </w:rPr>
        <w:t xml:space="preserve">     </w:t>
      </w:r>
      <w:r w:rsidRPr="00ED2168">
        <w:rPr>
          <w:rFonts w:ascii="Times New Roman" w:hAnsi="Times New Roman" w:cs="Times New Roman"/>
          <w:color w:val="009999"/>
          <w:sz w:val="28"/>
          <w:szCs w:val="28"/>
        </w:rPr>
        <w:t>Советуйтесь с ребенком. Попробуйте делиться с ним собственными проблемами, спрашивать его совета. Пусть даже этот совет будет неправильным — поблагодарите ребенка за помощь и либо объясните ему, в чем он ошибается («совет интересный, но...»), либо просто скажите что-то вроде «спасибо, возможно, так и поступлю». Главное то, что ребенок почувствует себя значимым для вас. Он почувствует, что вы ему доверяете.</w:t>
      </w:r>
    </w:p>
    <w:p w:rsidR="000007B4" w:rsidRPr="00ED2168" w:rsidRDefault="00C954C5" w:rsidP="00C954C5">
      <w:pPr>
        <w:jc w:val="both"/>
        <w:rPr>
          <w:rFonts w:ascii="Times New Roman" w:hAnsi="Times New Roman" w:cs="Times New Roman"/>
          <w:color w:val="009999"/>
          <w:sz w:val="28"/>
          <w:szCs w:val="28"/>
        </w:rPr>
      </w:pPr>
      <w:r w:rsidRPr="00ED2168">
        <w:rPr>
          <w:rFonts w:ascii="Times New Roman" w:hAnsi="Times New Roman" w:cs="Times New Roman"/>
          <w:color w:val="009999"/>
          <w:sz w:val="28"/>
          <w:szCs w:val="28"/>
        </w:rPr>
        <w:t xml:space="preserve">     </w:t>
      </w:r>
      <w:r w:rsidR="000007B4" w:rsidRPr="00ED2168">
        <w:rPr>
          <w:rFonts w:ascii="Times New Roman" w:hAnsi="Times New Roman" w:cs="Times New Roman"/>
          <w:color w:val="009999"/>
          <w:sz w:val="28"/>
          <w:szCs w:val="28"/>
        </w:rPr>
        <w:t xml:space="preserve">Не бойтесь показывать свое незнание. Не пытайтесь увернуться от вопроса ребенка, если вы не знаете ответ. Дети чувствуют подобные вещи. Самая обычная фраза: «извини, но я этого не знаю» — намного выше поднимет вас в глазах ребенка, чем любая попытка объяснить </w:t>
      </w:r>
      <w:proofErr w:type="gramStart"/>
      <w:r w:rsidR="000007B4" w:rsidRPr="00ED2168">
        <w:rPr>
          <w:rFonts w:ascii="Times New Roman" w:hAnsi="Times New Roman" w:cs="Times New Roman"/>
          <w:color w:val="009999"/>
          <w:sz w:val="28"/>
          <w:szCs w:val="28"/>
        </w:rPr>
        <w:t>необъяснимое</w:t>
      </w:r>
      <w:proofErr w:type="gramEnd"/>
      <w:r w:rsidR="000007B4" w:rsidRPr="00ED2168">
        <w:rPr>
          <w:rFonts w:ascii="Times New Roman" w:hAnsi="Times New Roman" w:cs="Times New Roman"/>
          <w:color w:val="009999"/>
          <w:sz w:val="28"/>
          <w:szCs w:val="28"/>
        </w:rPr>
        <w:t>.</w:t>
      </w:r>
    </w:p>
    <w:p w:rsidR="000007B4" w:rsidRPr="00ED2168" w:rsidRDefault="00C954C5" w:rsidP="00C954C5">
      <w:pPr>
        <w:jc w:val="both"/>
        <w:rPr>
          <w:rFonts w:ascii="Times New Roman" w:hAnsi="Times New Roman" w:cs="Times New Roman"/>
          <w:color w:val="009999"/>
          <w:sz w:val="28"/>
          <w:szCs w:val="28"/>
        </w:rPr>
      </w:pPr>
      <w:r w:rsidRPr="00ED2168">
        <w:rPr>
          <w:rFonts w:ascii="Times New Roman" w:hAnsi="Times New Roman" w:cs="Times New Roman"/>
          <w:color w:val="009999"/>
          <w:sz w:val="28"/>
          <w:szCs w:val="28"/>
        </w:rPr>
        <w:t xml:space="preserve">     </w:t>
      </w:r>
      <w:r w:rsidR="000007B4" w:rsidRPr="00ED2168">
        <w:rPr>
          <w:rFonts w:ascii="Times New Roman" w:hAnsi="Times New Roman" w:cs="Times New Roman"/>
          <w:color w:val="009999"/>
          <w:sz w:val="28"/>
          <w:szCs w:val="28"/>
        </w:rPr>
        <w:t>Исключите из своего общения аргументы типа «потому что я так сказал». Это верный способ потерять доверие ребенка, который чувствует, что вы с ним неискренни.</w:t>
      </w:r>
    </w:p>
    <w:p w:rsidR="00C954C5" w:rsidRPr="00ED2168" w:rsidRDefault="00C954C5" w:rsidP="00C954C5">
      <w:pPr>
        <w:jc w:val="both"/>
        <w:rPr>
          <w:rFonts w:ascii="Times New Roman" w:hAnsi="Times New Roman" w:cs="Times New Roman"/>
          <w:color w:val="009999"/>
          <w:sz w:val="28"/>
          <w:szCs w:val="28"/>
        </w:rPr>
      </w:pPr>
      <w:r w:rsidRPr="00ED2168">
        <w:rPr>
          <w:rFonts w:ascii="Times New Roman" w:hAnsi="Times New Roman" w:cs="Times New Roman"/>
          <w:color w:val="009999"/>
          <w:sz w:val="28"/>
          <w:szCs w:val="28"/>
        </w:rPr>
        <w:t xml:space="preserve">     </w:t>
      </w:r>
      <w:r w:rsidR="000007B4" w:rsidRPr="00ED2168">
        <w:rPr>
          <w:rFonts w:ascii="Times New Roman" w:hAnsi="Times New Roman" w:cs="Times New Roman"/>
          <w:color w:val="009999"/>
          <w:sz w:val="28"/>
          <w:szCs w:val="28"/>
        </w:rPr>
        <w:t xml:space="preserve">Не наказывайте ребенка бездумно или основываясь на чужих словах. Попытайтесь поговорить с ним откровенно и выяснить причины поступка. Если вы чувствуете, что </w:t>
      </w:r>
      <w:r w:rsidR="000007B4" w:rsidRPr="00ED2168">
        <w:rPr>
          <w:rFonts w:ascii="Times New Roman" w:hAnsi="Times New Roman" w:cs="Times New Roman"/>
          <w:color w:val="009999"/>
          <w:sz w:val="28"/>
          <w:szCs w:val="28"/>
        </w:rPr>
        <w:lastRenderedPageBreak/>
        <w:t>он врет и пытается увернуться, то объясните ему, почему вы так думаете. Возможно, вы ошибаетесь, и он сумеет вам на это указать.</w:t>
      </w:r>
    </w:p>
    <w:p w:rsidR="000007B4" w:rsidRPr="00ED2168" w:rsidRDefault="00C954C5" w:rsidP="00C954C5">
      <w:pPr>
        <w:jc w:val="both"/>
        <w:rPr>
          <w:rFonts w:ascii="Times New Roman" w:hAnsi="Times New Roman" w:cs="Times New Roman"/>
          <w:color w:val="009999"/>
          <w:sz w:val="28"/>
          <w:szCs w:val="28"/>
        </w:rPr>
      </w:pPr>
      <w:r w:rsidRPr="00ED2168">
        <w:rPr>
          <w:rFonts w:ascii="Times New Roman" w:hAnsi="Times New Roman" w:cs="Times New Roman"/>
          <w:color w:val="009999"/>
          <w:sz w:val="28"/>
          <w:szCs w:val="28"/>
        </w:rPr>
        <w:t xml:space="preserve">    </w:t>
      </w:r>
      <w:r w:rsidR="000007B4" w:rsidRPr="00ED2168">
        <w:rPr>
          <w:rFonts w:ascii="Times New Roman" w:hAnsi="Times New Roman" w:cs="Times New Roman"/>
          <w:color w:val="009999"/>
          <w:sz w:val="28"/>
          <w:szCs w:val="28"/>
        </w:rPr>
        <w:t xml:space="preserve"> </w:t>
      </w:r>
      <w:proofErr w:type="gramStart"/>
      <w:r w:rsidR="000007B4" w:rsidRPr="005C6572">
        <w:rPr>
          <w:rFonts w:ascii="Times New Roman" w:hAnsi="Times New Roman" w:cs="Times New Roman"/>
          <w:b/>
          <w:color w:val="009999"/>
          <w:sz w:val="28"/>
          <w:szCs w:val="28"/>
        </w:rPr>
        <w:t>Ребенок не должен бояться рассказывать вам о плохом</w:t>
      </w:r>
      <w:r w:rsidR="00010AC9" w:rsidRPr="005C6572">
        <w:rPr>
          <w:rFonts w:ascii="Times New Roman" w:hAnsi="Times New Roman" w:cs="Times New Roman"/>
          <w:b/>
          <w:color w:val="009999"/>
          <w:sz w:val="28"/>
          <w:szCs w:val="28"/>
        </w:rPr>
        <w:t>!!!</w:t>
      </w:r>
      <w:r w:rsidR="000007B4" w:rsidRPr="00ED2168">
        <w:rPr>
          <w:rFonts w:ascii="Times New Roman" w:hAnsi="Times New Roman" w:cs="Times New Roman"/>
          <w:color w:val="009999"/>
          <w:sz w:val="28"/>
          <w:szCs w:val="28"/>
        </w:rPr>
        <w:t xml:space="preserve"> — ведь это лучший способ для вас контролировать его поведение и вовремя останавливать негативное влияние с чьей-либо стороны.</w:t>
      </w:r>
      <w:proofErr w:type="gramEnd"/>
      <w:r w:rsidR="000007B4" w:rsidRPr="00ED2168">
        <w:rPr>
          <w:rFonts w:ascii="Times New Roman" w:hAnsi="Times New Roman" w:cs="Times New Roman"/>
          <w:color w:val="009999"/>
          <w:sz w:val="28"/>
          <w:szCs w:val="28"/>
        </w:rPr>
        <w:t xml:space="preserve"> Подобный стиль вашего поведения покажет ребенку, что вы верите ему больше, чем чужим людям.</w:t>
      </w:r>
    </w:p>
    <w:p w:rsidR="00DB3874" w:rsidRPr="00ED2168" w:rsidRDefault="00C954C5" w:rsidP="00C954C5">
      <w:pPr>
        <w:jc w:val="both"/>
        <w:rPr>
          <w:rFonts w:ascii="Times New Roman" w:hAnsi="Times New Roman" w:cs="Times New Roman"/>
          <w:color w:val="009999"/>
          <w:sz w:val="28"/>
          <w:szCs w:val="28"/>
        </w:rPr>
      </w:pPr>
      <w:r w:rsidRPr="00ED2168">
        <w:rPr>
          <w:rFonts w:ascii="Times New Roman" w:hAnsi="Times New Roman" w:cs="Times New Roman"/>
          <w:color w:val="009999"/>
          <w:sz w:val="28"/>
          <w:szCs w:val="28"/>
        </w:rPr>
        <w:t xml:space="preserve">     </w:t>
      </w:r>
      <w:r w:rsidR="000007B4" w:rsidRPr="00ED2168">
        <w:rPr>
          <w:rFonts w:ascii="Times New Roman" w:hAnsi="Times New Roman" w:cs="Times New Roman"/>
          <w:color w:val="009999"/>
          <w:sz w:val="28"/>
          <w:szCs w:val="28"/>
        </w:rPr>
        <w:t>Относитесь к ребенку так, как хотите, чтобы он относился к вам. Помните это, и если вы всерьез решили заполучить доверие ребенка, то остается только пожелать вам удачи на этом нелегком пути!</w:t>
      </w:r>
    </w:p>
    <w:p w:rsidR="00017E8A" w:rsidRDefault="00017E8A" w:rsidP="000007B4">
      <w:r>
        <w:rPr>
          <w:noProof/>
          <w:lang w:eastAsia="ru-RU"/>
        </w:rPr>
        <w:drawing>
          <wp:inline distT="0" distB="0" distL="0" distR="0">
            <wp:extent cx="6667500" cy="3571875"/>
            <wp:effectExtent l="0" t="0" r="0" b="9525"/>
            <wp:docPr id="2" name="Рисунок 2" descr="D:\Пользователь\Desktop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ьзователь\Desktop\i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B5E" w:rsidRDefault="00E22B5E" w:rsidP="00E22B5E"/>
    <w:p w:rsidR="00E22B5E" w:rsidRDefault="00E22B5E" w:rsidP="00E22B5E">
      <w:pPr>
        <w:jc w:val="center"/>
      </w:pPr>
      <w:r>
        <w:rPr>
          <w:rFonts w:ascii="Times New Roman" w:hAnsi="Times New Roman" w:cs="Times New Roman"/>
          <w:b/>
          <w:color w:val="009999"/>
          <w:sz w:val="72"/>
          <w:szCs w:val="72"/>
        </w:rPr>
        <w:t>Желаем успехов!!!</w:t>
      </w:r>
      <w:bookmarkStart w:id="0" w:name="_GoBack"/>
      <w:bookmarkEnd w:id="0"/>
    </w:p>
    <w:sectPr w:rsidR="00E22B5E" w:rsidSect="00ED216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AA"/>
    <w:rsid w:val="000007B4"/>
    <w:rsid w:val="00010AC9"/>
    <w:rsid w:val="00017E8A"/>
    <w:rsid w:val="000423AA"/>
    <w:rsid w:val="005C6572"/>
    <w:rsid w:val="006F7A13"/>
    <w:rsid w:val="00724A03"/>
    <w:rsid w:val="00C954C5"/>
    <w:rsid w:val="00DB0DAC"/>
    <w:rsid w:val="00DB3874"/>
    <w:rsid w:val="00E22B5E"/>
    <w:rsid w:val="00ED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23</cp:revision>
  <dcterms:created xsi:type="dcterms:W3CDTF">2016-10-29T03:05:00Z</dcterms:created>
  <dcterms:modified xsi:type="dcterms:W3CDTF">2016-11-29T16:29:00Z</dcterms:modified>
</cp:coreProperties>
</file>