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FE" w:rsidRPr="003747FE" w:rsidRDefault="003747FE" w:rsidP="003747FE">
      <w:pPr>
        <w:shd w:val="clear" w:color="auto" w:fill="FFFFFF"/>
        <w:spacing w:after="525" w:line="240" w:lineRule="auto"/>
        <w:jc w:val="center"/>
        <w:outlineLvl w:val="0"/>
        <w:rPr>
          <w:rFonts w:ascii="Times New Roman" w:eastAsia="Times New Roman" w:hAnsi="Times New Roman" w:cs="Times New Roman"/>
          <w:b/>
          <w:bCs/>
          <w:color w:val="000000"/>
          <w:kern w:val="36"/>
          <w:sz w:val="24"/>
          <w:szCs w:val="24"/>
          <w:lang w:eastAsia="ru-RU"/>
        </w:rPr>
      </w:pPr>
      <w:r w:rsidRPr="003747FE">
        <w:rPr>
          <w:rFonts w:ascii="Times New Roman" w:eastAsia="Times New Roman" w:hAnsi="Times New Roman" w:cs="Times New Roman"/>
          <w:b/>
          <w:bCs/>
          <w:color w:val="000000"/>
          <w:kern w:val="36"/>
          <w:sz w:val="24"/>
          <w:szCs w:val="24"/>
          <w:lang w:eastAsia="ru-RU"/>
        </w:rPr>
        <w:t>Памятка по профилактике туберкулеза</w:t>
      </w:r>
    </w:p>
    <w:p w:rsidR="003747FE" w:rsidRPr="003747FE" w:rsidRDefault="003747FE" w:rsidP="003747FE">
      <w:pPr>
        <w:shd w:val="clear" w:color="auto" w:fill="FFFFFF"/>
        <w:spacing w:after="240" w:line="240" w:lineRule="auto"/>
        <w:jc w:val="center"/>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Всемирный день борьбы с туберкулезом отмечается 24 марта</w:t>
      </w:r>
    </w:p>
    <w:p w:rsidR="003747FE" w:rsidRPr="003747FE" w:rsidRDefault="003747FE" w:rsidP="003747FE">
      <w:pPr>
        <w:shd w:val="clear" w:color="auto" w:fill="FFFFFF"/>
        <w:spacing w:after="240" w:line="240" w:lineRule="auto"/>
        <w:jc w:val="center"/>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по решению Всемирной организации здравоохранения (ВОЗ)</w:t>
      </w:r>
    </w:p>
    <w:p w:rsidR="003747FE" w:rsidRPr="003747FE" w:rsidRDefault="003747FE" w:rsidP="003747FE">
      <w:pPr>
        <w:shd w:val="clear" w:color="auto" w:fill="FFFFFF"/>
        <w:spacing w:after="240" w:line="240" w:lineRule="auto"/>
        <w:jc w:val="center"/>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в память того дня, когда в 1882 году немецкий микробиолог Роберт Кох объявил о сделанном им открытии возбудителя туберкулёза.</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Что такое туберкулез?</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Как можно заразиться туберкулезом?</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Что же происходит при вдыхании туберкулезных палочек?</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В большинстве случаев, </w:t>
      </w:r>
      <w:r w:rsidRPr="003747FE">
        <w:rPr>
          <w:rFonts w:ascii="Times New Roman" w:eastAsia="Times New Roman" w:hAnsi="Times New Roman" w:cs="Times New Roman"/>
          <w:color w:val="4F4F4F"/>
          <w:sz w:val="24"/>
          <w:szCs w:val="24"/>
          <w:u w:val="single"/>
          <w:lang w:eastAsia="ru-RU"/>
        </w:rPr>
        <w:t>если иммунная система человека находится в норме, вдыхание туберкулезных палочек не приводит к заболеванию в активной стадии</w:t>
      </w:r>
      <w:r w:rsidRPr="003747FE">
        <w:rPr>
          <w:rFonts w:ascii="Times New Roman" w:eastAsia="Times New Roman" w:hAnsi="Times New Roman" w:cs="Times New Roman"/>
          <w:color w:val="4F4F4F"/>
          <w:sz w:val="24"/>
          <w:szCs w:val="24"/>
          <w:lang w:eastAsia="ru-RU"/>
        </w:rPr>
        <w:t xml:space="preserve">.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w:t>
      </w:r>
      <w:proofErr w:type="spellStart"/>
      <w:r w:rsidRPr="003747FE">
        <w:rPr>
          <w:rFonts w:ascii="Times New Roman" w:eastAsia="Times New Roman" w:hAnsi="Times New Roman" w:cs="Times New Roman"/>
          <w:color w:val="4F4F4F"/>
          <w:sz w:val="24"/>
          <w:szCs w:val="24"/>
          <w:lang w:eastAsia="ru-RU"/>
        </w:rPr>
        <w:t>микобактрии</w:t>
      </w:r>
      <w:proofErr w:type="spellEnd"/>
      <w:r w:rsidRPr="003747FE">
        <w:rPr>
          <w:rFonts w:ascii="Times New Roman" w:eastAsia="Times New Roman" w:hAnsi="Times New Roman" w:cs="Times New Roman"/>
          <w:color w:val="4F4F4F"/>
          <w:sz w:val="24"/>
          <w:szCs w:val="24"/>
          <w:lang w:eastAsia="ru-RU"/>
        </w:rPr>
        <w:t xml:space="preserve">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w:t>
      </w:r>
      <w:proofErr w:type="spellStart"/>
      <w:proofErr w:type="gramStart"/>
      <w:r w:rsidRPr="003747FE">
        <w:rPr>
          <w:rFonts w:ascii="Times New Roman" w:eastAsia="Times New Roman" w:hAnsi="Times New Roman" w:cs="Times New Roman"/>
          <w:color w:val="4F4F4F"/>
          <w:sz w:val="24"/>
          <w:szCs w:val="24"/>
          <w:lang w:eastAsia="ru-RU"/>
        </w:rPr>
        <w:t>c</w:t>
      </w:r>
      <w:proofErr w:type="gramEnd"/>
      <w:r w:rsidRPr="003747FE">
        <w:rPr>
          <w:rFonts w:ascii="Times New Roman" w:eastAsia="Times New Roman" w:hAnsi="Times New Roman" w:cs="Times New Roman"/>
          <w:color w:val="4F4F4F"/>
          <w:sz w:val="24"/>
          <w:szCs w:val="24"/>
          <w:lang w:eastAsia="ru-RU"/>
        </w:rPr>
        <w:t>пустя</w:t>
      </w:r>
      <w:proofErr w:type="spellEnd"/>
      <w:r w:rsidRPr="003747FE">
        <w:rPr>
          <w:rFonts w:ascii="Times New Roman" w:eastAsia="Times New Roman" w:hAnsi="Times New Roman" w:cs="Times New Roman"/>
          <w:color w:val="4F4F4F"/>
          <w:sz w:val="24"/>
          <w:szCs w:val="24"/>
          <w:lang w:eastAsia="ru-RU"/>
        </w:rPr>
        <w:t xml:space="preserve">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3747FE">
        <w:rPr>
          <w:rFonts w:ascii="Times New Roman" w:eastAsia="Times New Roman" w:hAnsi="Times New Roman" w:cs="Times New Roman"/>
          <w:i/>
          <w:iCs/>
          <w:color w:val="4F4F4F"/>
          <w:sz w:val="24"/>
          <w:szCs w:val="24"/>
          <w:lang w:eastAsia="ru-RU"/>
        </w:rPr>
        <w:t>развитию активного туберкулеза.</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Что может снизить защитные силы вашего организма?</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lastRenderedPageBreak/>
        <w:t>Если в дыхательные пути попадёт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туберкулёзом,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стресс - душевное или физическое перенапряжение;</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неумеренное потребление алкоголя;</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курение;</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недостаточное или неполноценное питание;</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другие болезни, ослабляющие организм.</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Дети, подростки, беременные женщины и пожилые люди более подвержены инфекции.</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Как уберечься от заболевания?</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w:t>
      </w:r>
      <w:r w:rsidRPr="003747FE">
        <w:rPr>
          <w:rFonts w:ascii="Times New Roman" w:eastAsia="Times New Roman" w:hAnsi="Times New Roman" w:cs="Times New Roman"/>
          <w:color w:val="4F4F4F"/>
          <w:sz w:val="24"/>
          <w:szCs w:val="24"/>
          <w:u w:val="single"/>
          <w:lang w:eastAsia="ru-RU"/>
        </w:rPr>
        <w:t>Пыльные непроветриваемые помещения благоприятствуют распространению туберкулезных бактерий</w:t>
      </w:r>
      <w:r w:rsidRPr="003747FE">
        <w:rPr>
          <w:rFonts w:ascii="Times New Roman" w:eastAsia="Times New Roman" w:hAnsi="Times New Roman" w:cs="Times New Roman"/>
          <w:color w:val="4F4F4F"/>
          <w:sz w:val="24"/>
          <w:szCs w:val="24"/>
          <w:lang w:eastAsia="ru-RU"/>
        </w:rPr>
        <w:t>. Для профилактики заболевания необходимо проветривать помещения.</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Где можно пройти обследование?</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3747FE">
        <w:rPr>
          <w:rFonts w:ascii="Times New Roman" w:eastAsia="Times New Roman" w:hAnsi="Times New Roman" w:cs="Times New Roman"/>
          <w:color w:val="4F4F4F"/>
          <w:sz w:val="24"/>
          <w:szCs w:val="24"/>
          <w:lang w:eastAsia="ru-RU"/>
        </w:rPr>
        <w:t>клинического</w:t>
      </w:r>
      <w:proofErr w:type="gramEnd"/>
      <w:r w:rsidRPr="003747FE">
        <w:rPr>
          <w:rFonts w:ascii="Times New Roman" w:eastAsia="Times New Roman" w:hAnsi="Times New Roman" w:cs="Times New Roman"/>
          <w:color w:val="4F4F4F"/>
          <w:sz w:val="24"/>
          <w:szCs w:val="24"/>
          <w:lang w:eastAsia="ru-RU"/>
        </w:rPr>
        <w:t xml:space="preserve"> </w:t>
      </w:r>
      <w:proofErr w:type="spellStart"/>
      <w:r w:rsidRPr="003747FE">
        <w:rPr>
          <w:rFonts w:ascii="Times New Roman" w:eastAsia="Times New Roman" w:hAnsi="Times New Roman" w:cs="Times New Roman"/>
          <w:color w:val="4F4F4F"/>
          <w:sz w:val="24"/>
          <w:szCs w:val="24"/>
          <w:lang w:eastAsia="ru-RU"/>
        </w:rPr>
        <w:t>дообследования</w:t>
      </w:r>
      <w:proofErr w:type="spellEnd"/>
      <w:r w:rsidRPr="003747FE">
        <w:rPr>
          <w:rFonts w:ascii="Times New Roman" w:eastAsia="Times New Roman" w:hAnsi="Times New Roman" w:cs="Times New Roman"/>
          <w:color w:val="4F4F4F"/>
          <w:sz w:val="24"/>
          <w:szCs w:val="24"/>
          <w:lang w:eastAsia="ru-RU"/>
        </w:rPr>
        <w:t xml:space="preserve"> направит на консультацию к фтизиатру в противотуберкулезный диспансер или </w:t>
      </w:r>
      <w:proofErr w:type="spellStart"/>
      <w:r w:rsidRPr="003747FE">
        <w:rPr>
          <w:rFonts w:ascii="Times New Roman" w:eastAsia="Times New Roman" w:hAnsi="Times New Roman" w:cs="Times New Roman"/>
          <w:color w:val="4F4F4F"/>
          <w:sz w:val="24"/>
          <w:szCs w:val="24"/>
          <w:lang w:eastAsia="ru-RU"/>
        </w:rPr>
        <w:t>тубкабинет</w:t>
      </w:r>
      <w:proofErr w:type="spellEnd"/>
      <w:r w:rsidRPr="003747FE">
        <w:rPr>
          <w:rFonts w:ascii="Times New Roman" w:eastAsia="Times New Roman" w:hAnsi="Times New Roman" w:cs="Times New Roman"/>
          <w:color w:val="4F4F4F"/>
          <w:sz w:val="24"/>
          <w:szCs w:val="24"/>
          <w:lang w:eastAsia="ru-RU"/>
        </w:rPr>
        <w:t>.</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Кто должен чаще осматриваться на туберкулез?</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u w:val="single"/>
          <w:lang w:eastAsia="ru-RU"/>
        </w:rPr>
        <w:t>Два раза в год </w:t>
      </w:r>
      <w:r w:rsidRPr="003747FE">
        <w:rPr>
          <w:rFonts w:ascii="Times New Roman" w:eastAsia="Times New Roman" w:hAnsi="Times New Roman" w:cs="Times New Roman"/>
          <w:color w:val="4F4F4F"/>
          <w:sz w:val="24"/>
          <w:szCs w:val="24"/>
          <w:lang w:eastAsia="ru-RU"/>
        </w:rPr>
        <w:t>должны проходить осмотр:</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военнослужащие, проходящие военную службу по призыву;</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работники родильных домов (отделений);</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лица, находящиеся в тесном бытовом или профессиональном контакте с источниками туберкулезной инфекции;</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lastRenderedPageBreak/>
        <w:t>- 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ВИЧ-инфицированные;</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лица, состоящие на диспансерном учете в наркологических и психиатрических учреждениях;</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лица, освобожденные из следственных изоляторов и исправительных учреждений в течение первых 2-х лет после освобождения;</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подследственные, содержащиеся в следственных изоляторах, и осужденные, содержащиеся в исправительных учреждениях.</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u w:val="single"/>
          <w:lang w:eastAsia="ru-RU"/>
        </w:rPr>
        <w:t>Один раз в год </w:t>
      </w:r>
      <w:r w:rsidRPr="003747FE">
        <w:rPr>
          <w:rFonts w:ascii="Times New Roman" w:eastAsia="Times New Roman" w:hAnsi="Times New Roman" w:cs="Times New Roman"/>
          <w:color w:val="4F4F4F"/>
          <w:sz w:val="24"/>
          <w:szCs w:val="24"/>
          <w:lang w:eastAsia="ru-RU"/>
        </w:rPr>
        <w:t>должны проходить обязательный осмотр на туберкулез:</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больные хроническими неспецифическими заболеваниями органов дыхания, желудочно-кишечного тракта, мочеполовой системы, сахарным диабетом;</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лица, получающие кортикостероидную, лучевую и цитостатическую терапию;</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Кроме того, в индивидуальном (внеочередном) порядке осматриваются:</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лица, обратившиеся за медицинской помощью с подозрением на заболевание туберкулезом;</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лица, проживающие совместно с беременными женщинами и новорожденными;</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граждане, призываемые на военную службу или поступающие на военную службу по контракту;</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лица, у которых диагноз «ВИЧ-инфекция» установлен впервые.</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Как уберечь ребёнка от заболевания туберкулезом?</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Снизить риск заболевания туберкулезом ребёнка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w:t>
      </w:r>
      <w:r w:rsidRPr="003747FE">
        <w:rPr>
          <w:rFonts w:ascii="Times New Roman" w:eastAsia="Times New Roman" w:hAnsi="Times New Roman" w:cs="Times New Roman"/>
          <w:color w:val="4F4F4F"/>
          <w:sz w:val="24"/>
          <w:szCs w:val="24"/>
          <w:lang w:eastAsia="ru-RU"/>
        </w:rPr>
        <w:lastRenderedPageBreak/>
        <w:t xml:space="preserve">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3747FE">
        <w:rPr>
          <w:rFonts w:ascii="Times New Roman" w:eastAsia="Times New Roman" w:hAnsi="Times New Roman" w:cs="Times New Roman"/>
          <w:color w:val="4F4F4F"/>
          <w:sz w:val="24"/>
          <w:szCs w:val="24"/>
          <w:lang w:eastAsia="ru-RU"/>
        </w:rPr>
        <w:t>туберкулинотрицательным</w:t>
      </w:r>
      <w:proofErr w:type="spellEnd"/>
      <w:r w:rsidRPr="003747FE">
        <w:rPr>
          <w:rFonts w:ascii="Times New Roman" w:eastAsia="Times New Roman" w:hAnsi="Times New Roman" w:cs="Times New Roman"/>
          <w:color w:val="4F4F4F"/>
          <w:sz w:val="24"/>
          <w:szCs w:val="24"/>
          <w:lang w:eastAsia="ru-RU"/>
        </w:rPr>
        <w:t xml:space="preserve"> детям и подросткам.</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xml:space="preserve">Если у ребенка или подростка не сформировался </w:t>
      </w:r>
      <w:proofErr w:type="spellStart"/>
      <w:r w:rsidRPr="003747FE">
        <w:rPr>
          <w:rFonts w:ascii="Times New Roman" w:eastAsia="Times New Roman" w:hAnsi="Times New Roman" w:cs="Times New Roman"/>
          <w:color w:val="4F4F4F"/>
          <w:sz w:val="24"/>
          <w:szCs w:val="24"/>
          <w:lang w:eastAsia="ru-RU"/>
        </w:rPr>
        <w:t>постпрививочный</w:t>
      </w:r>
      <w:proofErr w:type="spellEnd"/>
      <w:r w:rsidRPr="003747FE">
        <w:rPr>
          <w:rFonts w:ascii="Times New Roman" w:eastAsia="Times New Roman" w:hAnsi="Times New Roman" w:cs="Times New Roman"/>
          <w:color w:val="4F4F4F"/>
          <w:sz w:val="24"/>
          <w:szCs w:val="24"/>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Для своевременного выявления инфицирования туберкулезом всем детям в РФ ежегодно проводится туберкулиновая проба Манту.</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Часто болеющие дети или дети, имеющие хронические заболевания, составляют группу риска по туберкулезу. Этой категории ребят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Как определить, что у меня есть заболевание?</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Основные симптомы, характерные для туберкулеза:</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кашель на протяжении 2-3 недель и более;</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боль в груди;</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потеря веса;</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наличие крови в мокроте;</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потливость по ночам;</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периодическое повышение температуры;</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общее недомогание и слабость;</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увеличение периферических лимфатических узлов.</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Если Вы обнаружили у себя эти симптомы, немедленно обращайтесь к врачу!</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Могу ли я заразить окружающих?</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w:t>
      </w:r>
      <w:r w:rsidRPr="003747FE">
        <w:rPr>
          <w:rFonts w:ascii="Times New Roman" w:eastAsia="Times New Roman" w:hAnsi="Times New Roman" w:cs="Times New Roman"/>
          <w:color w:val="4F4F4F"/>
          <w:sz w:val="24"/>
          <w:szCs w:val="24"/>
          <w:lang w:eastAsia="ru-RU"/>
        </w:rPr>
        <w:lastRenderedPageBreak/>
        <w:t xml:space="preserve">принять все без исключения прописанные </w:t>
      </w:r>
      <w:proofErr w:type="gramStart"/>
      <w:r w:rsidRPr="003747FE">
        <w:rPr>
          <w:rFonts w:ascii="Times New Roman" w:eastAsia="Times New Roman" w:hAnsi="Times New Roman" w:cs="Times New Roman"/>
          <w:color w:val="4F4F4F"/>
          <w:sz w:val="24"/>
          <w:szCs w:val="24"/>
          <w:lang w:eastAsia="ru-RU"/>
        </w:rPr>
        <w:t>лекарства</w:t>
      </w:r>
      <w:proofErr w:type="gramEnd"/>
      <w:r w:rsidRPr="003747FE">
        <w:rPr>
          <w:rFonts w:ascii="Times New Roman" w:eastAsia="Times New Roman" w:hAnsi="Times New Roman" w:cs="Times New Roman"/>
          <w:color w:val="4F4F4F"/>
          <w:sz w:val="24"/>
          <w:szCs w:val="24"/>
          <w:lang w:eastAsia="ru-RU"/>
        </w:rPr>
        <w:t xml:space="preserve"> без перерыва даже в том случае, если Вы начнете чувствовать себя лучше.</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1) Активно размножающиеся бактерии в открытых полостях. Они выходят с мокротой, делая больного источником инфекции для окружающих.</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2) Медленно размножающиеся бактерии в защитных клетках организма, окружающих открытые полости.</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Поэтому даже если Вы после начала терапии почувствовали облегчение и долгое время Вас почти ничто не беспокоит, необходимо закончить полный курс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лекарств броню.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 .</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Будьте внимательны к родным и близким. Если Вы заметили у кого-либо симптомы туберкулеза, посоветуйте немедленно обратиться к врачу.</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Излечим ли туберкулез?</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lastRenderedPageBreak/>
        <w:t>Как долго больной туберкулезом должен лечиться?</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Больной должен полноценно пролечиться не менее 6-8 месяцев: в течение 2-3 месяцев в туберкулезном стационаре, затем в условиях дневного стационаре при туберкулезном кабинете и потом амбулаторно.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Устойчивость к одному препарату поддается лечению другими противотуберкулезными препаратами. А вот когда возникает резистентность к нескольким основным противотуберкулезным препаратам, это представляет значительную опасность и для больного, и для общества.</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Что делать, если в семье есть больной туберкулезом?</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Больной должен иметь свою комнату, а если нет такой возможности, то свой угол. Кровать следует поставить поближе к окну, отгородить ее ширмой. Нельзя спать на диване, которым днем пользуются другие члены семьи, на котором играют дети. У больного должна быть своя посуда, все вещи следует хранить отдельно. Плевательницу должен обрабатывать сам больной.</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b/>
          <w:bCs/>
          <w:color w:val="4F4F4F"/>
          <w:sz w:val="24"/>
          <w:szCs w:val="24"/>
          <w:lang w:eastAsia="ru-RU"/>
        </w:rPr>
        <w:t>Нужно ли обрабатывать квартиру, если раньше там жил больной туберкулезом</w:t>
      </w:r>
      <w:r w:rsidRPr="003747FE">
        <w:rPr>
          <w:rFonts w:ascii="Times New Roman" w:eastAsia="Times New Roman" w:hAnsi="Times New Roman" w:cs="Times New Roman"/>
          <w:color w:val="4F4F4F"/>
          <w:sz w:val="24"/>
          <w:szCs w:val="24"/>
          <w:lang w:eastAsia="ru-RU"/>
        </w:rPr>
        <w:t>?</w:t>
      </w:r>
    </w:p>
    <w:p w:rsidR="003747FE" w:rsidRPr="003747FE" w:rsidRDefault="003747FE" w:rsidP="003747FE">
      <w:pPr>
        <w:shd w:val="clear" w:color="auto" w:fill="FFFFFF"/>
        <w:spacing w:after="240" w:line="240" w:lineRule="auto"/>
        <w:rPr>
          <w:rFonts w:ascii="Times New Roman" w:eastAsia="Times New Roman" w:hAnsi="Times New Roman" w:cs="Times New Roman"/>
          <w:color w:val="4F4F4F"/>
          <w:sz w:val="24"/>
          <w:szCs w:val="24"/>
          <w:lang w:eastAsia="ru-RU"/>
        </w:rPr>
      </w:pPr>
      <w:r w:rsidRPr="003747FE">
        <w:rPr>
          <w:rFonts w:ascii="Times New Roman" w:eastAsia="Times New Roman" w:hAnsi="Times New Roman" w:cs="Times New Roman"/>
          <w:color w:val="4F4F4F"/>
          <w:sz w:val="24"/>
          <w:szCs w:val="24"/>
          <w:lang w:eastAsia="ru-RU"/>
        </w:rPr>
        <w:t xml:space="preserve">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w:t>
      </w:r>
      <w:proofErr w:type="spellStart"/>
      <w:r w:rsidRPr="003747FE">
        <w:rPr>
          <w:rFonts w:ascii="Times New Roman" w:eastAsia="Times New Roman" w:hAnsi="Times New Roman" w:cs="Times New Roman"/>
          <w:color w:val="4F4F4F"/>
          <w:sz w:val="24"/>
          <w:szCs w:val="24"/>
          <w:lang w:eastAsia="ru-RU"/>
        </w:rPr>
        <w:t>дезостанций</w:t>
      </w:r>
      <w:proofErr w:type="spellEnd"/>
      <w:r w:rsidRPr="003747FE">
        <w:rPr>
          <w:rFonts w:ascii="Times New Roman" w:eastAsia="Times New Roman" w:hAnsi="Times New Roman" w:cs="Times New Roman"/>
          <w:color w:val="4F4F4F"/>
          <w:sz w:val="24"/>
          <w:szCs w:val="24"/>
          <w:lang w:eastAsia="ru-RU"/>
        </w:rPr>
        <w:t>, то получить консультацию по правильной обработке помещения своими силами Вы сможете у фтизиатра.</w:t>
      </w:r>
    </w:p>
    <w:p w:rsidR="002317AF" w:rsidRPr="0003095D" w:rsidRDefault="002317AF">
      <w:pPr>
        <w:rPr>
          <w:rFonts w:ascii="Times New Roman" w:hAnsi="Times New Roman" w:cs="Times New Roman"/>
          <w:sz w:val="24"/>
          <w:szCs w:val="24"/>
        </w:rPr>
      </w:pPr>
    </w:p>
    <w:p w:rsidR="0003095D" w:rsidRPr="0003095D" w:rsidRDefault="0003095D">
      <w:pPr>
        <w:rPr>
          <w:rFonts w:ascii="Times New Roman" w:hAnsi="Times New Roman" w:cs="Times New Roman"/>
          <w:sz w:val="24"/>
          <w:szCs w:val="24"/>
        </w:rPr>
      </w:pPr>
    </w:p>
    <w:p w:rsidR="0003095D" w:rsidRPr="0003095D" w:rsidRDefault="0003095D">
      <w:pPr>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lastRenderedPageBreak/>
        <w:drawing>
          <wp:inline distT="0" distB="0" distL="0" distR="0">
            <wp:extent cx="5940425" cy="6526217"/>
            <wp:effectExtent l="0" t="0" r="3175" b="8255"/>
            <wp:docPr id="1" name="Рисунок 1" descr="C:\Users\user\Desktop\pamjatka-profilaktika-tuberkuleza-720x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mjatka-profilaktika-tuberkuleza-720x7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526217"/>
                    </a:xfrm>
                    <a:prstGeom prst="rect">
                      <a:avLst/>
                    </a:prstGeom>
                    <a:noFill/>
                    <a:ln>
                      <a:noFill/>
                    </a:ln>
                  </pic:spPr>
                </pic:pic>
              </a:graphicData>
            </a:graphic>
          </wp:inline>
        </w:drawing>
      </w:r>
      <w:bookmarkEnd w:id="0"/>
    </w:p>
    <w:sectPr w:rsidR="0003095D" w:rsidRPr="00030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FE"/>
    <w:rsid w:val="0003095D"/>
    <w:rsid w:val="002317AF"/>
    <w:rsid w:val="00374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4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7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47FE"/>
  </w:style>
  <w:style w:type="paragraph" w:styleId="a4">
    <w:name w:val="Balloon Text"/>
    <w:basedOn w:val="a"/>
    <w:link w:val="a5"/>
    <w:uiPriority w:val="99"/>
    <w:semiHidden/>
    <w:unhideWhenUsed/>
    <w:rsid w:val="000309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4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7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47FE"/>
  </w:style>
  <w:style w:type="paragraph" w:styleId="a4">
    <w:name w:val="Balloon Text"/>
    <w:basedOn w:val="a"/>
    <w:link w:val="a5"/>
    <w:uiPriority w:val="99"/>
    <w:semiHidden/>
    <w:unhideWhenUsed/>
    <w:rsid w:val="000309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2016-03-24T14:01:00Z</dcterms:created>
  <dcterms:modified xsi:type="dcterms:W3CDTF">2016-03-24T17:06:00Z</dcterms:modified>
</cp:coreProperties>
</file>