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4E" w:rsidRPr="00E21F79" w:rsidRDefault="0064494E" w:rsidP="0064494E">
      <w:pPr>
        <w:pStyle w:val="Default"/>
        <w:spacing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494E" w:rsidRPr="00E21F79" w:rsidRDefault="0064494E" w:rsidP="0064494E">
      <w:pPr>
        <w:pStyle w:val="Default"/>
        <w:spacing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6990715</wp:posOffset>
                </wp:positionH>
                <wp:positionV relativeFrom="paragraph">
                  <wp:posOffset>-396240</wp:posOffset>
                </wp:positionV>
                <wp:extent cx="2446020" cy="1570990"/>
                <wp:effectExtent l="6350" t="12700" r="5080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157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94E" w:rsidRDefault="0064494E" w:rsidP="006449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Приложение № 2</w:t>
                            </w:r>
                          </w:p>
                          <w:p w:rsidR="0064494E" w:rsidRDefault="0064494E" w:rsidP="006449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Утверждено Приказом директора  школы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МКОУ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НОШ №13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.Б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обровский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4494E" w:rsidRPr="00883429" w:rsidRDefault="0064494E" w:rsidP="006449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3429">
                              <w:rPr>
                                <w:sz w:val="18"/>
                                <w:szCs w:val="18"/>
                              </w:rPr>
                              <w:t>29.08.2014 г. № 53/2 - ОД</w:t>
                            </w:r>
                          </w:p>
                          <w:p w:rsidR="0064494E" w:rsidRDefault="0064494E" w:rsidP="006449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«Об утверждении «Модели непрерывного персонифицированного повышения квалификации и профессиональной переподготовки работников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МКОУ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НОШ №13»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.Б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обровский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50.45pt;margin-top:-31.2pt;width:192.6pt;height:1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" strokecolor="white">
                <v:textbox>
                  <w:txbxContent>
                    <w:p w:rsidR="0064494E" w:rsidRDefault="0064494E" w:rsidP="0064494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Приложение № 2</w:t>
                      </w:r>
                    </w:p>
                    <w:p w:rsidR="0064494E" w:rsidRDefault="0064494E" w:rsidP="0064494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Утверждено Приказом директора  школы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МКОУ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НОШ №13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.Б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обровский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64494E" w:rsidRPr="00883429" w:rsidRDefault="0064494E" w:rsidP="0064494E">
                      <w:pPr>
                        <w:rPr>
                          <w:sz w:val="18"/>
                          <w:szCs w:val="18"/>
                        </w:rPr>
                      </w:pPr>
                      <w:r w:rsidRPr="00883429">
                        <w:rPr>
                          <w:sz w:val="18"/>
                          <w:szCs w:val="18"/>
                        </w:rPr>
                        <w:t>29.08.2014 г. № 53/2 - ОД</w:t>
                      </w:r>
                    </w:p>
                    <w:p w:rsidR="0064494E" w:rsidRDefault="0064494E" w:rsidP="0064494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«Об утверждении «Модели непрерывного персонифицированного повышения квалификации и профессиональной переподготовки работников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МКОУ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НОШ №13»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.Б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обровский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4494E" w:rsidRPr="00E21F79" w:rsidRDefault="0064494E" w:rsidP="0064494E">
      <w:pPr>
        <w:pStyle w:val="Default"/>
        <w:spacing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494E" w:rsidRPr="00E21F79" w:rsidRDefault="0064494E" w:rsidP="0064494E">
      <w:pPr>
        <w:pStyle w:val="Default"/>
        <w:spacing w:line="240" w:lineRule="atLeast"/>
        <w:rPr>
          <w:rFonts w:ascii="Times New Roman" w:hAnsi="Times New Roman" w:cs="Times New Roman"/>
          <w:b/>
          <w:bCs/>
          <w:sz w:val="32"/>
          <w:szCs w:val="32"/>
        </w:rPr>
      </w:pPr>
    </w:p>
    <w:p w:rsidR="0064494E" w:rsidRDefault="0064494E" w:rsidP="0064494E">
      <w:pPr>
        <w:pStyle w:val="Default"/>
        <w:spacing w:line="240" w:lineRule="atLeast"/>
        <w:rPr>
          <w:rFonts w:ascii="Times New Roman" w:hAnsi="Times New Roman" w:cs="Times New Roman"/>
          <w:b/>
          <w:bCs/>
          <w:sz w:val="32"/>
          <w:szCs w:val="32"/>
        </w:rPr>
      </w:pPr>
    </w:p>
    <w:p w:rsidR="0064494E" w:rsidRPr="00E21F79" w:rsidRDefault="0064494E" w:rsidP="0064494E">
      <w:pPr>
        <w:pStyle w:val="Default"/>
        <w:spacing w:line="240" w:lineRule="atLeast"/>
        <w:rPr>
          <w:rFonts w:ascii="Times New Roman" w:hAnsi="Times New Roman" w:cs="Times New Roman"/>
          <w:b/>
          <w:bCs/>
          <w:sz w:val="32"/>
          <w:szCs w:val="32"/>
        </w:rPr>
      </w:pPr>
    </w:p>
    <w:p w:rsidR="0064494E" w:rsidRPr="0064494E" w:rsidRDefault="0064494E" w:rsidP="0064494E">
      <w:pPr>
        <w:pStyle w:val="Default"/>
        <w:spacing w:line="240" w:lineRule="atLeast"/>
        <w:jc w:val="center"/>
        <w:rPr>
          <w:rFonts w:ascii="Times New Roman" w:hAnsi="Times New Roman" w:cs="Times New Roman"/>
          <w:b/>
          <w:color w:val="auto"/>
        </w:rPr>
      </w:pPr>
      <w:r w:rsidRPr="0064494E">
        <w:rPr>
          <w:rFonts w:ascii="Times New Roman" w:hAnsi="Times New Roman" w:cs="Times New Roman"/>
          <w:b/>
          <w:bCs/>
        </w:rPr>
        <w:t xml:space="preserve">График мероприятий по повышению уровня профессионального </w:t>
      </w:r>
      <w:r w:rsidRPr="0064494E">
        <w:rPr>
          <w:rFonts w:ascii="Times New Roman" w:hAnsi="Times New Roman" w:cs="Times New Roman"/>
          <w:b/>
          <w:bCs/>
          <w:color w:val="auto"/>
        </w:rPr>
        <w:t>мастерства</w:t>
      </w:r>
    </w:p>
    <w:p w:rsidR="0064494E" w:rsidRPr="0064494E" w:rsidRDefault="0064494E" w:rsidP="0064494E">
      <w:pPr>
        <w:pStyle w:val="Default"/>
        <w:spacing w:line="240" w:lineRule="atLeast"/>
        <w:jc w:val="center"/>
        <w:rPr>
          <w:rFonts w:ascii="Times New Roman" w:hAnsi="Times New Roman" w:cs="Times New Roman"/>
          <w:b/>
        </w:rPr>
      </w:pPr>
      <w:r w:rsidRPr="0064494E">
        <w:rPr>
          <w:rFonts w:ascii="Times New Roman" w:hAnsi="Times New Roman" w:cs="Times New Roman"/>
          <w:b/>
          <w:bCs/>
        </w:rPr>
        <w:t>педагогических и руководящих  работников</w:t>
      </w:r>
      <w:r w:rsidRPr="0064494E">
        <w:rPr>
          <w:rFonts w:ascii="Times New Roman" w:hAnsi="Times New Roman" w:cs="Times New Roman"/>
          <w:b/>
        </w:rPr>
        <w:t xml:space="preserve"> </w:t>
      </w:r>
      <w:proofErr w:type="spellStart"/>
      <w:r w:rsidRPr="0064494E">
        <w:rPr>
          <w:rFonts w:ascii="Times New Roman" w:hAnsi="Times New Roman" w:cs="Times New Roman"/>
          <w:b/>
        </w:rPr>
        <w:t>МКОУ</w:t>
      </w:r>
      <w:proofErr w:type="spellEnd"/>
      <w:r w:rsidRPr="0064494E">
        <w:rPr>
          <w:rFonts w:ascii="Times New Roman" w:hAnsi="Times New Roman" w:cs="Times New Roman"/>
          <w:b/>
        </w:rPr>
        <w:t xml:space="preserve"> «Начальная  общеобразовательная школа №13»</w:t>
      </w:r>
    </w:p>
    <w:p w:rsidR="0064494E" w:rsidRPr="0064494E" w:rsidRDefault="0064494E" w:rsidP="0064494E">
      <w:pPr>
        <w:pStyle w:val="Default"/>
        <w:spacing w:line="240" w:lineRule="atLeast"/>
        <w:jc w:val="center"/>
        <w:rPr>
          <w:rFonts w:ascii="Times New Roman" w:hAnsi="Times New Roman" w:cs="Times New Roman"/>
          <w:b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8"/>
        <w:gridCol w:w="1417"/>
        <w:gridCol w:w="1701"/>
        <w:gridCol w:w="2268"/>
        <w:gridCol w:w="3969"/>
      </w:tblGrid>
      <w:tr w:rsidR="0064494E" w:rsidRPr="0064494E" w:rsidTr="0064494E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4E" w:rsidRPr="0064494E" w:rsidRDefault="0064494E" w:rsidP="002D755D">
            <w:pPr>
              <w:spacing w:line="240" w:lineRule="atLeast"/>
              <w:jc w:val="center"/>
              <w:rPr>
                <w:b/>
              </w:rPr>
            </w:pPr>
            <w:r w:rsidRPr="0064494E">
              <w:rPr>
                <w:b/>
              </w:rPr>
              <w:t xml:space="preserve">Уровни </w:t>
            </w:r>
          </w:p>
          <w:p w:rsidR="0064494E" w:rsidRPr="0064494E" w:rsidRDefault="0064494E" w:rsidP="002D755D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center"/>
              <w:rPr>
                <w:b/>
              </w:rPr>
            </w:pPr>
            <w:r w:rsidRPr="0064494E">
              <w:rPr>
                <w:b/>
              </w:rPr>
              <w:t>Пакеты работ, входящие в единичный проект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center"/>
              <w:rPr>
                <w:b/>
              </w:rPr>
            </w:pPr>
            <w:r w:rsidRPr="0064494E">
              <w:rPr>
                <w:b/>
              </w:rPr>
              <w:t>Сроки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center"/>
              <w:rPr>
                <w:b/>
              </w:rPr>
            </w:pPr>
            <w:proofErr w:type="gramStart"/>
            <w:r w:rsidRPr="0064494E">
              <w:rPr>
                <w:b/>
              </w:rPr>
              <w:t>Ответственные</w:t>
            </w:r>
            <w:proofErr w:type="gramEnd"/>
            <w:r w:rsidRPr="0064494E">
              <w:rPr>
                <w:b/>
              </w:rPr>
              <w:t xml:space="preserve"> за реализацию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center"/>
              <w:rPr>
                <w:b/>
              </w:rPr>
            </w:pPr>
            <w:r w:rsidRPr="0064494E">
              <w:rPr>
                <w:b/>
              </w:rPr>
              <w:t>Ожидаемые результаты</w:t>
            </w:r>
          </w:p>
          <w:p w:rsidR="0064494E" w:rsidRPr="0064494E" w:rsidRDefault="0064494E" w:rsidP="002D755D">
            <w:pPr>
              <w:spacing w:line="240" w:lineRule="atLeast"/>
              <w:jc w:val="center"/>
              <w:rPr>
                <w:b/>
              </w:rPr>
            </w:pPr>
            <w:r w:rsidRPr="0064494E">
              <w:rPr>
                <w:b/>
              </w:rPr>
              <w:t>выполнения работ</w:t>
            </w:r>
          </w:p>
        </w:tc>
      </w:tr>
      <w:tr w:rsidR="0064494E" w:rsidRPr="0064494E" w:rsidTr="0064494E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4E" w:rsidRPr="0064494E" w:rsidRDefault="0064494E" w:rsidP="002D755D">
            <w:pPr>
              <w:suppressAutoHyphens w:val="0"/>
              <w:spacing w:line="240" w:lineRule="atLeast"/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4E" w:rsidRPr="0064494E" w:rsidRDefault="0064494E" w:rsidP="002D755D">
            <w:pPr>
              <w:suppressAutoHyphens w:val="0"/>
              <w:spacing w:line="240" w:lineRule="atLeas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center"/>
              <w:rPr>
                <w:b/>
              </w:rPr>
            </w:pPr>
            <w:r w:rsidRPr="0064494E">
              <w:rPr>
                <w:b/>
              </w:rPr>
              <w:t>начало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center"/>
              <w:rPr>
                <w:b/>
              </w:rPr>
            </w:pPr>
            <w:r w:rsidRPr="0064494E">
              <w:rPr>
                <w:b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4E" w:rsidRPr="0064494E" w:rsidRDefault="0064494E" w:rsidP="002D755D">
            <w:pPr>
              <w:suppressAutoHyphens w:val="0"/>
              <w:spacing w:line="240" w:lineRule="atLeast"/>
              <w:rPr>
                <w:b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4E" w:rsidRPr="0064494E" w:rsidRDefault="0064494E" w:rsidP="002D755D">
            <w:pPr>
              <w:suppressAutoHyphens w:val="0"/>
              <w:spacing w:line="240" w:lineRule="atLeast"/>
              <w:rPr>
                <w:b/>
              </w:rPr>
            </w:pPr>
          </w:p>
        </w:tc>
      </w:tr>
      <w:tr w:rsidR="0064494E" w:rsidRPr="0064494E" w:rsidTr="0064494E">
        <w:trPr>
          <w:trHeight w:val="133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b/>
                <w:color w:val="000000"/>
              </w:rPr>
            </w:pPr>
            <w:r w:rsidRPr="0064494E">
              <w:rPr>
                <w:b/>
                <w:color w:val="000000"/>
              </w:rPr>
              <w:t>Институциональный</w:t>
            </w:r>
          </w:p>
          <w:p w:rsidR="0064494E" w:rsidRPr="0064494E" w:rsidRDefault="0064494E" w:rsidP="002D755D">
            <w:pPr>
              <w:spacing w:line="240" w:lineRule="atLeast"/>
              <w:rPr>
                <w:b/>
                <w:color w:val="000000"/>
              </w:rPr>
            </w:pPr>
            <w:r w:rsidRPr="0064494E">
              <w:rPr>
                <w:b/>
                <w:color w:val="000000"/>
              </w:rPr>
              <w:t>(образовательное учреждение)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rPr>
                <w:color w:val="000000"/>
              </w:rPr>
            </w:pPr>
            <w:r w:rsidRPr="0064494E">
              <w:rPr>
                <w:color w:val="000000"/>
              </w:rPr>
              <w:t xml:space="preserve">Определение перечня задач в вопросах  дополнительного  профессионального  образования, требующих правового регулирования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Январь</w:t>
            </w:r>
          </w:p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Сентябрь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Директор</w:t>
            </w:r>
          </w:p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proofErr w:type="spellStart"/>
            <w:r w:rsidRPr="0064494E">
              <w:rPr>
                <w:color w:val="000000"/>
              </w:rPr>
              <w:t>Зам</w:t>
            </w:r>
            <w:proofErr w:type="gramStart"/>
            <w:r w:rsidRPr="0064494E">
              <w:rPr>
                <w:color w:val="000000"/>
              </w:rPr>
              <w:t>.д</w:t>
            </w:r>
            <w:proofErr w:type="gramEnd"/>
            <w:r w:rsidRPr="0064494E">
              <w:rPr>
                <w:color w:val="000000"/>
              </w:rPr>
              <w:t>иректора</w:t>
            </w:r>
            <w:proofErr w:type="spellEnd"/>
            <w:r w:rsidRPr="0064494E">
              <w:rPr>
                <w:color w:val="000000"/>
              </w:rPr>
              <w:t xml:space="preserve"> по УР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rPr>
                <w:color w:val="000000"/>
              </w:rPr>
            </w:pPr>
            <w:r w:rsidRPr="0064494E">
              <w:rPr>
                <w:color w:val="000000"/>
              </w:rPr>
              <w:t xml:space="preserve">Дифференцированный перечень задач в вопросах  дополнительного  профессионального  образования, требующих правового регулирования   </w:t>
            </w:r>
          </w:p>
        </w:tc>
      </w:tr>
      <w:tr w:rsidR="0064494E" w:rsidRPr="0064494E" w:rsidTr="0064494E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4E" w:rsidRPr="0064494E" w:rsidRDefault="0064494E" w:rsidP="002D755D">
            <w:pPr>
              <w:suppressAutoHyphens w:val="0"/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</w:pPr>
            <w:r w:rsidRPr="0064494E">
              <w:t>Создание  рабочей группы по   разработке положения о  дополнительном   профессиональном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 xml:space="preserve">Март </w:t>
            </w:r>
          </w:p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Апрель</w:t>
            </w:r>
          </w:p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Директор,</w:t>
            </w:r>
          </w:p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rPr>
                <w:color w:val="000000"/>
              </w:rPr>
              <w:t>заместитель  директора по УР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4E" w:rsidRDefault="0064494E" w:rsidP="002D755D">
            <w:pPr>
              <w:spacing w:line="240" w:lineRule="atLeast"/>
            </w:pPr>
            <w:r w:rsidRPr="0064494E">
              <w:t xml:space="preserve">Приказ о создании рабочей группы по   разработке положения </w:t>
            </w:r>
            <w:proofErr w:type="gramStart"/>
            <w:r w:rsidRPr="0064494E">
              <w:t>о</w:t>
            </w:r>
            <w:proofErr w:type="gramEnd"/>
            <w:r w:rsidRPr="0064494E">
              <w:t xml:space="preserve"> дополнительном   </w:t>
            </w:r>
            <w:proofErr w:type="spellStart"/>
            <w:r w:rsidRPr="0064494E">
              <w:t>профессиональ</w:t>
            </w:r>
            <w:proofErr w:type="spellEnd"/>
            <w:r>
              <w:t>-</w:t>
            </w:r>
          </w:p>
          <w:p w:rsidR="0064494E" w:rsidRPr="0064494E" w:rsidRDefault="0064494E" w:rsidP="002D755D">
            <w:pPr>
              <w:spacing w:line="240" w:lineRule="atLeast"/>
            </w:pPr>
            <w:r w:rsidRPr="0064494E">
              <w:t xml:space="preserve">ном  </w:t>
            </w:r>
            <w:proofErr w:type="gramStart"/>
            <w:r w:rsidRPr="0064494E">
              <w:t>образовании</w:t>
            </w:r>
            <w:proofErr w:type="gramEnd"/>
            <w:r w:rsidRPr="0064494E">
              <w:t xml:space="preserve">  и утверждение </w:t>
            </w:r>
          </w:p>
        </w:tc>
      </w:tr>
      <w:tr w:rsidR="0064494E" w:rsidRPr="0064494E" w:rsidTr="0064494E">
        <w:trPr>
          <w:trHeight w:val="195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4E" w:rsidRPr="0064494E" w:rsidRDefault="0064494E" w:rsidP="002D755D">
            <w:pPr>
              <w:suppressAutoHyphens w:val="0"/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</w:pPr>
            <w:r w:rsidRPr="0064494E">
              <w:t xml:space="preserve"> Формирование  банка нормативно-правовых документов федерального, регионального,  муниципального уровней, </w:t>
            </w:r>
            <w:proofErr w:type="spellStart"/>
            <w:r w:rsidRPr="0064494E">
              <w:t>регла</w:t>
            </w:r>
            <w:proofErr w:type="spellEnd"/>
            <w:r w:rsidRPr="0064494E">
              <w:t>-</w:t>
            </w:r>
          </w:p>
          <w:p w:rsidR="0064494E" w:rsidRPr="0064494E" w:rsidRDefault="0064494E" w:rsidP="002D755D">
            <w:pPr>
              <w:spacing w:line="240" w:lineRule="atLeast"/>
              <w:rPr>
                <w:color w:val="000000"/>
              </w:rPr>
            </w:pPr>
            <w:proofErr w:type="spellStart"/>
            <w:r w:rsidRPr="0064494E">
              <w:t>ментирующих</w:t>
            </w:r>
            <w:proofErr w:type="spellEnd"/>
            <w:r w:rsidRPr="0064494E">
              <w:t xml:space="preserve">  </w:t>
            </w:r>
            <w:r w:rsidRPr="0064494E">
              <w:rPr>
                <w:color w:val="000000"/>
              </w:rPr>
              <w:t>организацию  дополнительного профессионального 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Январь</w:t>
            </w:r>
          </w:p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rPr>
                <w:color w:val="000000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t>Декабрь 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 xml:space="preserve">Руководитель </w:t>
            </w:r>
          </w:p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rPr>
                <w:color w:val="000000"/>
              </w:rPr>
              <w:t>Зам. руководителя,</w:t>
            </w:r>
          </w:p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t>руководитель рабочей группы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4E" w:rsidRPr="0064494E" w:rsidRDefault="0064494E" w:rsidP="002D755D">
            <w:pPr>
              <w:spacing w:line="240" w:lineRule="atLeast"/>
            </w:pPr>
            <w:r w:rsidRPr="0064494E">
              <w:t xml:space="preserve">Банк нормативно-правовых документов  федерального, регионального,  </w:t>
            </w:r>
            <w:proofErr w:type="spellStart"/>
            <w:r w:rsidRPr="0064494E">
              <w:t>муниципаль</w:t>
            </w:r>
            <w:proofErr w:type="spellEnd"/>
            <w:r w:rsidRPr="0064494E">
              <w:t>-</w:t>
            </w:r>
          </w:p>
          <w:p w:rsidR="0064494E" w:rsidRPr="0064494E" w:rsidRDefault="0064494E" w:rsidP="002D755D">
            <w:pPr>
              <w:spacing w:line="240" w:lineRule="atLeast"/>
            </w:pPr>
            <w:proofErr w:type="spellStart"/>
            <w:r w:rsidRPr="0064494E">
              <w:t>ного</w:t>
            </w:r>
            <w:proofErr w:type="spellEnd"/>
            <w:r w:rsidRPr="0064494E">
              <w:t xml:space="preserve"> уровней, </w:t>
            </w:r>
            <w:proofErr w:type="spellStart"/>
            <w:r w:rsidRPr="0064494E">
              <w:t>регламентиру</w:t>
            </w:r>
            <w:proofErr w:type="spellEnd"/>
            <w:r w:rsidRPr="0064494E">
              <w:t>-</w:t>
            </w:r>
          </w:p>
          <w:p w:rsidR="0064494E" w:rsidRPr="0064494E" w:rsidRDefault="0064494E" w:rsidP="002D755D">
            <w:pPr>
              <w:spacing w:line="240" w:lineRule="atLeast"/>
              <w:rPr>
                <w:color w:val="000000"/>
              </w:rPr>
            </w:pPr>
            <w:proofErr w:type="spellStart"/>
            <w:r w:rsidRPr="0064494E">
              <w:t>ющих</w:t>
            </w:r>
            <w:proofErr w:type="spellEnd"/>
            <w:r w:rsidRPr="0064494E">
              <w:t xml:space="preserve">  организацию </w:t>
            </w:r>
            <w:r w:rsidRPr="0064494E">
              <w:rPr>
                <w:color w:val="000000"/>
              </w:rPr>
              <w:t>дополни</w:t>
            </w:r>
          </w:p>
          <w:p w:rsidR="0064494E" w:rsidRPr="0064494E" w:rsidRDefault="0064494E" w:rsidP="0064494E">
            <w:pPr>
              <w:spacing w:line="240" w:lineRule="atLeast"/>
            </w:pPr>
            <w:r w:rsidRPr="0064494E">
              <w:rPr>
                <w:color w:val="000000"/>
              </w:rPr>
              <w:t>тельного профессионального  образования</w:t>
            </w:r>
          </w:p>
        </w:tc>
      </w:tr>
      <w:tr w:rsidR="0064494E" w:rsidRPr="0064494E" w:rsidTr="0064494E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4E" w:rsidRPr="0064494E" w:rsidRDefault="0064494E" w:rsidP="002D755D">
            <w:pPr>
              <w:suppressAutoHyphens w:val="0"/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t xml:space="preserve">Разработка положения </w:t>
            </w:r>
          </w:p>
          <w:p w:rsidR="0064494E" w:rsidRPr="0064494E" w:rsidRDefault="0064494E" w:rsidP="002D755D">
            <w:pPr>
              <w:spacing w:line="240" w:lineRule="atLeast"/>
            </w:pPr>
            <w:r w:rsidRPr="0064494E">
              <w:t>о дополнительном   профессиональном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Март</w:t>
            </w:r>
          </w:p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Апрель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 xml:space="preserve">Руководитель </w:t>
            </w:r>
          </w:p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Зам. руководителя</w:t>
            </w:r>
          </w:p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rPr>
                <w:color w:val="000000"/>
              </w:rPr>
              <w:t>Рабочей группы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</w:pPr>
            <w:r w:rsidRPr="0064494E">
              <w:rPr>
                <w:rFonts w:eastAsia="TimesNewRomanPSMT"/>
              </w:rPr>
              <w:t xml:space="preserve">Проект  </w:t>
            </w:r>
            <w:r w:rsidRPr="0064494E">
              <w:t xml:space="preserve">положения  о  </w:t>
            </w:r>
            <w:proofErr w:type="spellStart"/>
            <w:r w:rsidRPr="0064494E">
              <w:t>допол</w:t>
            </w:r>
            <w:r>
              <w:t>нитель</w:t>
            </w:r>
            <w:proofErr w:type="spellEnd"/>
          </w:p>
          <w:p w:rsidR="0064494E" w:rsidRDefault="0064494E" w:rsidP="002D755D">
            <w:pPr>
              <w:spacing w:line="240" w:lineRule="atLeast"/>
              <w:rPr>
                <w:rFonts w:eastAsia="TimesNewRomanPSMT"/>
              </w:rPr>
            </w:pPr>
            <w:r w:rsidRPr="0064494E">
              <w:t xml:space="preserve">ном   профессиональном </w:t>
            </w:r>
            <w:proofErr w:type="gramStart"/>
            <w:r w:rsidRPr="0064494E">
              <w:t>образовании</w:t>
            </w:r>
            <w:proofErr w:type="gramEnd"/>
            <w:r w:rsidRPr="0064494E">
              <w:t>.</w:t>
            </w:r>
            <w:r>
              <w:t xml:space="preserve"> </w:t>
            </w:r>
            <w:r w:rsidRPr="0064494E">
              <w:rPr>
                <w:rFonts w:eastAsia="TimesNewRomanPSMT"/>
              </w:rPr>
              <w:t>Протоколы заседаний органов, на которых</w:t>
            </w:r>
            <w:r w:rsidRPr="0064494E">
              <w:t xml:space="preserve">  </w:t>
            </w:r>
            <w:proofErr w:type="spellStart"/>
            <w:r w:rsidRPr="0064494E">
              <w:rPr>
                <w:rFonts w:eastAsia="TimesNewRomanPSMT"/>
              </w:rPr>
              <w:t>рассматрива</w:t>
            </w:r>
            <w:proofErr w:type="spellEnd"/>
            <w:r>
              <w:rPr>
                <w:rFonts w:eastAsia="TimesNewRomanPSMT"/>
              </w:rPr>
              <w:t>-</w:t>
            </w:r>
          </w:p>
          <w:p w:rsidR="0064494E" w:rsidRPr="0064494E" w:rsidRDefault="0064494E" w:rsidP="002D755D">
            <w:pPr>
              <w:spacing w:line="240" w:lineRule="atLeast"/>
            </w:pPr>
            <w:proofErr w:type="spellStart"/>
            <w:r w:rsidRPr="0064494E">
              <w:rPr>
                <w:rFonts w:eastAsia="TimesNewRomanPSMT"/>
              </w:rPr>
              <w:t>лись</w:t>
            </w:r>
            <w:proofErr w:type="spellEnd"/>
            <w:r w:rsidRPr="0064494E">
              <w:rPr>
                <w:rFonts w:eastAsia="TimesNewRomanPSMT"/>
              </w:rPr>
              <w:t xml:space="preserve">  вопросы внесения  изменений</w:t>
            </w:r>
            <w:r>
              <w:rPr>
                <w:rFonts w:eastAsia="TimesNewRomanPSMT"/>
              </w:rPr>
              <w:t>.</w:t>
            </w:r>
          </w:p>
        </w:tc>
      </w:tr>
      <w:tr w:rsidR="0064494E" w:rsidRPr="0064494E" w:rsidTr="0064494E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</w:pPr>
            <w:r w:rsidRPr="0064494E">
              <w:t>Разработка системы  мони</w:t>
            </w:r>
            <w:r>
              <w:t>торинга</w:t>
            </w:r>
          </w:p>
          <w:p w:rsidR="0064494E" w:rsidRPr="0064494E" w:rsidRDefault="0064494E" w:rsidP="002D755D">
            <w:pPr>
              <w:spacing w:line="240" w:lineRule="atLeast"/>
            </w:pPr>
            <w:r w:rsidRPr="0064494E">
              <w:t xml:space="preserve"> результативности повышения квалификации руководящих  и  педагоги</w:t>
            </w:r>
            <w:r>
              <w:t>чес</w:t>
            </w:r>
            <w:r w:rsidRPr="0064494E">
              <w:t xml:space="preserve">ких  работников, </w:t>
            </w:r>
            <w:proofErr w:type="spellStart"/>
            <w:r>
              <w:t>сис</w:t>
            </w:r>
            <w:proofErr w:type="spellEnd"/>
            <w:r>
              <w:t xml:space="preserve"> </w:t>
            </w:r>
            <w:proofErr w:type="gramStart"/>
            <w:r>
              <w:t>-</w:t>
            </w:r>
            <w:r w:rsidRPr="0064494E">
              <w:t>т</w:t>
            </w:r>
            <w:proofErr w:type="gramEnd"/>
            <w:r w:rsidRPr="0064494E">
              <w:t>емы сопровождения деятель</w:t>
            </w:r>
            <w:r>
              <w:t>ности</w:t>
            </w:r>
            <w:r w:rsidRPr="0064494E">
              <w:t xml:space="preserve"> педагога в </w:t>
            </w:r>
            <w:proofErr w:type="spellStart"/>
            <w:r w:rsidRPr="0064494E">
              <w:t>послекурсовой</w:t>
            </w:r>
            <w:proofErr w:type="spellEnd"/>
            <w:r w:rsidRPr="0064494E">
              <w:t xml:space="preserve">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Январь</w:t>
            </w:r>
          </w:p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Сентябрь 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 xml:space="preserve">Руководитель </w:t>
            </w:r>
          </w:p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rPr>
                <w:color w:val="000000"/>
              </w:rPr>
              <w:t>Зам. руководителя,</w:t>
            </w:r>
          </w:p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t>руководитель рабочей группы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Default="0064494E" w:rsidP="002D755D">
            <w:pPr>
              <w:spacing w:line="240" w:lineRule="atLeast"/>
            </w:pPr>
            <w:r w:rsidRPr="0064494E">
              <w:t xml:space="preserve">Система мониторинга </w:t>
            </w:r>
            <w:proofErr w:type="spellStart"/>
            <w:r w:rsidRPr="0064494E">
              <w:t>результа</w:t>
            </w:r>
            <w:r>
              <w:t>тив</w:t>
            </w:r>
            <w:proofErr w:type="spellEnd"/>
            <w:r>
              <w:t>-</w:t>
            </w:r>
          </w:p>
          <w:p w:rsidR="0064494E" w:rsidRDefault="0064494E" w:rsidP="002D755D">
            <w:pPr>
              <w:spacing w:line="240" w:lineRule="atLeast"/>
            </w:pPr>
            <w:proofErr w:type="spellStart"/>
            <w:r w:rsidRPr="0064494E">
              <w:t>ности</w:t>
            </w:r>
            <w:proofErr w:type="spellEnd"/>
            <w:r w:rsidRPr="0064494E">
              <w:t xml:space="preserve"> повышения квалификации руководящих и педагогических работников, система </w:t>
            </w:r>
            <w:proofErr w:type="spellStart"/>
            <w:r w:rsidRPr="0064494E">
              <w:t>сопровожде</w:t>
            </w:r>
            <w:proofErr w:type="spellEnd"/>
            <w:r>
              <w:t>-</w:t>
            </w:r>
          </w:p>
          <w:p w:rsidR="0064494E" w:rsidRPr="0064494E" w:rsidRDefault="0064494E" w:rsidP="002D755D">
            <w:pPr>
              <w:spacing w:line="240" w:lineRule="atLeast"/>
              <w:rPr>
                <w:rFonts w:eastAsia="TimesNewRomanPSMT"/>
              </w:rPr>
            </w:pPr>
            <w:proofErr w:type="spellStart"/>
            <w:r w:rsidRPr="0064494E">
              <w:t>ния</w:t>
            </w:r>
            <w:proofErr w:type="spellEnd"/>
            <w:r>
              <w:t xml:space="preserve"> </w:t>
            </w:r>
            <w:r w:rsidRPr="0064494E">
              <w:t xml:space="preserve"> деятельности педагога в </w:t>
            </w:r>
            <w:proofErr w:type="spellStart"/>
            <w:r w:rsidRPr="0064494E">
              <w:t>послекурсовой</w:t>
            </w:r>
            <w:proofErr w:type="spellEnd"/>
            <w:r w:rsidRPr="0064494E">
              <w:t xml:space="preserve"> период</w:t>
            </w:r>
          </w:p>
        </w:tc>
      </w:tr>
      <w:tr w:rsidR="0064494E" w:rsidRPr="0064494E" w:rsidTr="0064494E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4E" w:rsidRPr="0064494E" w:rsidRDefault="0064494E" w:rsidP="002D755D">
            <w:pPr>
              <w:suppressAutoHyphens w:val="0"/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</w:pPr>
            <w:r w:rsidRPr="0064494E">
              <w:t>Участие в разработке единого банка программ переподготовки и повышения квалификации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Январь</w:t>
            </w:r>
          </w:p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rPr>
                <w:color w:val="000000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t>Декабрь 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 xml:space="preserve">Руководитель </w:t>
            </w:r>
          </w:p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rPr>
                <w:color w:val="000000"/>
              </w:rPr>
              <w:t>Зам. руководителя,</w:t>
            </w:r>
          </w:p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t>руководитель рабочей группы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rPr>
                <w:rFonts w:eastAsia="TimesNewRomanPSMT"/>
              </w:rPr>
            </w:pPr>
            <w:r w:rsidRPr="0064494E">
              <w:t>Единый банк программ переподготовки и повышения квалификации педагогических и руководящих работников</w:t>
            </w:r>
          </w:p>
        </w:tc>
      </w:tr>
      <w:tr w:rsidR="0064494E" w:rsidRPr="0064494E" w:rsidTr="0064494E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4E" w:rsidRPr="0064494E" w:rsidRDefault="0064494E" w:rsidP="002D755D">
            <w:pPr>
              <w:suppressAutoHyphens w:val="0"/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</w:pPr>
            <w:r w:rsidRPr="0064494E">
              <w:t xml:space="preserve">Выявление запросов и  потребностей работников и формирование заказа на образовательные </w:t>
            </w:r>
            <w:r>
              <w:t>програм</w:t>
            </w:r>
            <w:r w:rsidRPr="0064494E">
              <w:t>мы  от  педагогов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Январь</w:t>
            </w:r>
          </w:p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rPr>
                <w:color w:val="000000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t>Декабрь 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Директор</w:t>
            </w:r>
          </w:p>
          <w:p w:rsidR="0064494E" w:rsidRPr="0064494E" w:rsidRDefault="0064494E" w:rsidP="002D755D">
            <w:pPr>
              <w:spacing w:line="240" w:lineRule="atLeast"/>
              <w:jc w:val="both"/>
            </w:pPr>
            <w:proofErr w:type="spellStart"/>
            <w:r w:rsidRPr="0064494E">
              <w:rPr>
                <w:color w:val="000000"/>
              </w:rPr>
              <w:t>Зам</w:t>
            </w:r>
            <w:proofErr w:type="gramStart"/>
            <w:r w:rsidRPr="0064494E">
              <w:rPr>
                <w:color w:val="000000"/>
              </w:rPr>
              <w:t>.д</w:t>
            </w:r>
            <w:proofErr w:type="gramEnd"/>
            <w:r w:rsidRPr="0064494E">
              <w:rPr>
                <w:color w:val="000000"/>
              </w:rPr>
              <w:t>иректора</w:t>
            </w:r>
            <w:proofErr w:type="spellEnd"/>
            <w:r w:rsidRPr="0064494E">
              <w:rPr>
                <w:color w:val="000000"/>
              </w:rPr>
              <w:t xml:space="preserve"> по УР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4E" w:rsidRPr="0064494E" w:rsidRDefault="0064494E" w:rsidP="002D755D">
            <w:pPr>
              <w:spacing w:line="240" w:lineRule="atLeast"/>
            </w:pPr>
            <w:r w:rsidRPr="0064494E">
              <w:rPr>
                <w:rFonts w:eastAsia="TimesNewRomanPSMT"/>
              </w:rPr>
              <w:t xml:space="preserve">Заказ </w:t>
            </w:r>
            <w:r w:rsidRPr="0064494E">
              <w:t>на образовательные программы  от  педагогов. Составление индивидуальных образовательных маршрутов педагогов   школы</w:t>
            </w:r>
          </w:p>
        </w:tc>
      </w:tr>
      <w:tr w:rsidR="0064494E" w:rsidRPr="0064494E" w:rsidTr="0064494E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4E" w:rsidRPr="0064494E" w:rsidRDefault="0064494E" w:rsidP="002D755D">
            <w:pPr>
              <w:suppressAutoHyphens w:val="0"/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</w:pPr>
            <w:r w:rsidRPr="0064494E">
              <w:t>Мониторинг удовлетворенности работников оказанными в ходе повышения квалификации  образовательными услугами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Январь</w:t>
            </w:r>
          </w:p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rPr>
                <w:color w:val="000000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t>Декабрь 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</w:p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rPr>
                <w:color w:val="000000"/>
              </w:rPr>
              <w:t>Зам.  директора по УР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</w:pPr>
            <w:r w:rsidRPr="0064494E">
              <w:rPr>
                <w:rFonts w:eastAsia="TimesNewRomanPSMT"/>
              </w:rPr>
              <w:t xml:space="preserve">Анкеты на выявления уровня удовлетворенности </w:t>
            </w:r>
            <w:r w:rsidRPr="0064494E">
              <w:t>работников оказанными в ходе повышения квалификации образовательными услугами</w:t>
            </w:r>
            <w:r w:rsidRPr="0064494E">
              <w:rPr>
                <w:rFonts w:eastAsia="TimesNewRomanPSMT"/>
              </w:rPr>
              <w:t xml:space="preserve"> Отчет  по  результатам мониторинга.</w:t>
            </w:r>
          </w:p>
        </w:tc>
      </w:tr>
      <w:tr w:rsidR="0064494E" w:rsidRPr="0064494E" w:rsidTr="0064494E">
        <w:trPr>
          <w:trHeight w:val="107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4E" w:rsidRPr="0064494E" w:rsidRDefault="0064494E" w:rsidP="0064494E">
            <w:pPr>
              <w:spacing w:line="240" w:lineRule="atLeast"/>
            </w:pPr>
            <w:r w:rsidRPr="0064494E">
              <w:t>Мониторинг работы с образовательными продуктами, созданными в ходе  курсовой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Январь</w:t>
            </w:r>
          </w:p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rPr>
                <w:color w:val="000000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t>Декабрь 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Зам.  директора по УР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4E" w:rsidRDefault="0064494E" w:rsidP="002D755D">
            <w:pPr>
              <w:spacing w:line="240" w:lineRule="atLeast"/>
              <w:rPr>
                <w:rFonts w:eastAsia="TimesNewRomanPSMT"/>
              </w:rPr>
            </w:pPr>
            <w:r w:rsidRPr="0064494E">
              <w:rPr>
                <w:rFonts w:eastAsia="TimesNewRomanPSMT"/>
              </w:rPr>
              <w:t>Отчет  по  результатам монито</w:t>
            </w:r>
            <w:r>
              <w:rPr>
                <w:rFonts w:eastAsia="TimesNewRomanPSMT"/>
              </w:rPr>
              <w:t>ринга</w:t>
            </w:r>
          </w:p>
          <w:p w:rsidR="0064494E" w:rsidRDefault="0064494E" w:rsidP="002D755D">
            <w:pPr>
              <w:spacing w:line="240" w:lineRule="atLeast"/>
            </w:pPr>
            <w:r>
              <w:rPr>
                <w:rFonts w:eastAsia="TimesNewRomanPSMT"/>
              </w:rPr>
              <w:t xml:space="preserve">Создание банка данных </w:t>
            </w:r>
            <w:proofErr w:type="spellStart"/>
            <w:r w:rsidRPr="0064494E">
              <w:t>образова</w:t>
            </w:r>
            <w:proofErr w:type="spellEnd"/>
            <w:r>
              <w:t>-</w:t>
            </w:r>
          </w:p>
          <w:p w:rsidR="0064494E" w:rsidRPr="0064494E" w:rsidRDefault="0064494E" w:rsidP="002D755D">
            <w:pPr>
              <w:spacing w:line="240" w:lineRule="atLeast"/>
            </w:pPr>
            <w:r w:rsidRPr="0064494E">
              <w:t>тельных продуктов, созданных в ходе курсовой подготовки</w:t>
            </w:r>
          </w:p>
        </w:tc>
      </w:tr>
      <w:tr w:rsidR="0064494E" w:rsidRPr="0064494E" w:rsidTr="0064494E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4E" w:rsidRPr="0064494E" w:rsidRDefault="0064494E" w:rsidP="002D755D">
            <w:pPr>
              <w:suppressAutoHyphens w:val="0"/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</w:pPr>
            <w:r w:rsidRPr="0064494E">
              <w:t>Мониторинг  индивидуальных образовательных маршрутов педагогических  и  руководящих  работников по дополнительному профессиональному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Январь</w:t>
            </w:r>
          </w:p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rPr>
                <w:color w:val="000000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t>Декабрь 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rPr>
                <w:color w:val="000000"/>
              </w:rPr>
            </w:pPr>
            <w:r w:rsidRPr="0064494E">
              <w:rPr>
                <w:color w:val="000000"/>
              </w:rPr>
              <w:t>Заместитель  директора по УР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rPr>
                <w:rFonts w:eastAsia="TimesNewRomanPSMT"/>
              </w:rPr>
            </w:pPr>
            <w:r w:rsidRPr="0064494E">
              <w:rPr>
                <w:rFonts w:eastAsia="TimesNewRomanPSMT"/>
              </w:rPr>
              <w:t xml:space="preserve">Ежемесячный  отчет  по  результатам мониторинга. </w:t>
            </w:r>
          </w:p>
        </w:tc>
      </w:tr>
      <w:tr w:rsidR="0064494E" w:rsidRPr="0064494E" w:rsidTr="0064494E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b/>
              </w:rPr>
            </w:pPr>
            <w:r w:rsidRPr="0064494E">
              <w:rPr>
                <w:b/>
              </w:rPr>
              <w:t xml:space="preserve">Муниципальный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</w:pPr>
            <w:r w:rsidRPr="0064494E">
              <w:t>Отправка  информация для единого банка программ переподготовки и повышения квалификации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Январь</w:t>
            </w:r>
          </w:p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rPr>
                <w:color w:val="000000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t>Декабрь 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rPr>
                <w:color w:val="000000"/>
              </w:rPr>
            </w:pPr>
            <w:r w:rsidRPr="0064494E">
              <w:rPr>
                <w:color w:val="000000"/>
              </w:rPr>
              <w:t>Заместитель  директора по УР</w:t>
            </w:r>
          </w:p>
          <w:p w:rsidR="0064494E" w:rsidRPr="0064494E" w:rsidRDefault="0064494E" w:rsidP="002D755D">
            <w:pPr>
              <w:spacing w:line="240" w:lineRule="atLeast"/>
            </w:pPr>
            <w:r w:rsidRPr="0064494E">
              <w:rPr>
                <w:color w:val="000000"/>
              </w:rPr>
              <w:t xml:space="preserve">Директор </w:t>
            </w:r>
            <w:proofErr w:type="spellStart"/>
            <w:r w:rsidRPr="0064494E">
              <w:rPr>
                <w:color w:val="000000"/>
              </w:rPr>
              <w:t>ОМЦ</w:t>
            </w:r>
            <w:proofErr w:type="spellEnd"/>
            <w:r w:rsidRPr="0064494E">
              <w:rPr>
                <w:color w:val="000000"/>
              </w:rPr>
              <w:t>,  методисты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rPr>
                <w:rFonts w:eastAsia="TimesNewRomanPSMT"/>
              </w:rPr>
            </w:pPr>
            <w:r w:rsidRPr="0064494E">
              <w:t>Единый банк программ переподготовки и повышения квалификации педагогических и руководящих работников</w:t>
            </w:r>
          </w:p>
        </w:tc>
      </w:tr>
      <w:tr w:rsidR="0064494E" w:rsidRPr="0064494E" w:rsidTr="0064494E">
        <w:trPr>
          <w:trHeight w:val="52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4E" w:rsidRPr="0064494E" w:rsidRDefault="0064494E" w:rsidP="002D755D">
            <w:pPr>
              <w:suppressAutoHyphens w:val="0"/>
              <w:spacing w:line="240" w:lineRule="atLeast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</w:pPr>
            <w:r w:rsidRPr="0064494E">
              <w:t xml:space="preserve">Сообщение результатов анкетирования для мониторинга удовлетворенности оказанными в ходе повышения квалификации образовательными услугами от  </w:t>
            </w:r>
            <w:proofErr w:type="spellStart"/>
            <w:r w:rsidRPr="0064494E">
              <w:t>ОУ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  <w:rPr>
                <w:color w:val="000000"/>
              </w:rPr>
            </w:pPr>
            <w:r w:rsidRPr="0064494E">
              <w:rPr>
                <w:color w:val="000000"/>
              </w:rPr>
              <w:t>Январь</w:t>
            </w:r>
          </w:p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rPr>
                <w:color w:val="000000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  <w:jc w:val="both"/>
            </w:pPr>
            <w:r w:rsidRPr="0064494E">
              <w:t>Декабрь 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E" w:rsidRPr="0064494E" w:rsidRDefault="0064494E" w:rsidP="002D755D">
            <w:pPr>
              <w:spacing w:line="240" w:lineRule="atLeast"/>
            </w:pPr>
            <w:r w:rsidRPr="0064494E">
              <w:rPr>
                <w:color w:val="000000"/>
              </w:rPr>
              <w:t xml:space="preserve">Заместитель  директора по УР Директор </w:t>
            </w:r>
            <w:proofErr w:type="spellStart"/>
            <w:r w:rsidRPr="0064494E">
              <w:rPr>
                <w:color w:val="000000"/>
              </w:rPr>
              <w:t>ОМЦ</w:t>
            </w:r>
            <w:proofErr w:type="spellEnd"/>
            <w:r w:rsidRPr="0064494E">
              <w:rPr>
                <w:color w:val="000000"/>
              </w:rPr>
              <w:t>,  методисты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4E" w:rsidRPr="0064494E" w:rsidRDefault="0064494E" w:rsidP="002D755D">
            <w:pPr>
              <w:spacing w:line="240" w:lineRule="atLeast"/>
            </w:pPr>
            <w:r w:rsidRPr="0064494E">
              <w:rPr>
                <w:rFonts w:eastAsia="TimesNewRomanPSMT"/>
              </w:rPr>
              <w:t xml:space="preserve">Анкеты на выявления уровня удовлетворенности </w:t>
            </w:r>
            <w:r w:rsidRPr="0064494E">
              <w:t>работников оказанными в ходе повышения квалификации образовательными услугами</w:t>
            </w:r>
            <w:r w:rsidRPr="0064494E">
              <w:rPr>
                <w:rFonts w:eastAsia="TimesNewRomanPSMT"/>
              </w:rPr>
              <w:t xml:space="preserve"> Отчет  по  результатам мониторинга.</w:t>
            </w:r>
          </w:p>
        </w:tc>
      </w:tr>
    </w:tbl>
    <w:p w:rsidR="0064494E" w:rsidRPr="0064494E" w:rsidRDefault="0064494E" w:rsidP="0064494E">
      <w:pPr>
        <w:spacing w:line="240" w:lineRule="atLeast"/>
      </w:pPr>
    </w:p>
    <w:p w:rsidR="00310396" w:rsidRPr="0064494E" w:rsidRDefault="00310396">
      <w:bookmarkStart w:id="0" w:name="_GoBack"/>
      <w:bookmarkEnd w:id="0"/>
    </w:p>
    <w:sectPr w:rsidR="00310396" w:rsidRPr="0064494E" w:rsidSect="00C72FA7">
      <w:pgSz w:w="16838" w:h="11906" w:orient="landscape"/>
      <w:pgMar w:top="426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4E"/>
    <w:rsid w:val="00310396"/>
    <w:rsid w:val="0064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49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49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640</Words>
  <Characters>3652</Characters>
  <Application>Microsoft Office Word</Application>
  <DocSecurity>0</DocSecurity>
  <Lines>30</Lines>
  <Paragraphs>8</Paragraphs>
  <ScaleCrop>false</ScaleCrop>
  <Company>Школа 13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2016-02-26T10:07:00Z</dcterms:created>
  <dcterms:modified xsi:type="dcterms:W3CDTF">2016-02-26T10:14:00Z</dcterms:modified>
</cp:coreProperties>
</file>