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459" w:rsidRPr="006D6588" w:rsidRDefault="00BE52FF" w:rsidP="00F54459">
      <w:pPr>
        <w:pStyle w:val="a4"/>
        <w:spacing w:after="0"/>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96355" cy="8740117"/>
            <wp:effectExtent l="19050" t="0" r="4445" b="0"/>
            <wp:docPr id="2" name="Рисунок 1" descr="C:\Documents and Settings\user\Мои документы\Мои сканированные изображения\2016-01 (янв)\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сканированные изображения\2016-01 (янв)\scan0001.jpg"/>
                    <pic:cNvPicPr>
                      <a:picLocks noChangeAspect="1" noChangeArrowheads="1"/>
                    </pic:cNvPicPr>
                  </pic:nvPicPr>
                  <pic:blipFill>
                    <a:blip r:embed="rId7" cstate="print"/>
                    <a:srcRect/>
                    <a:stretch>
                      <a:fillRect/>
                    </a:stretch>
                  </pic:blipFill>
                  <pic:spPr bwMode="auto">
                    <a:xfrm>
                      <a:off x="0" y="0"/>
                      <a:ext cx="6396355" cy="8740117"/>
                    </a:xfrm>
                    <a:prstGeom prst="rect">
                      <a:avLst/>
                    </a:prstGeom>
                    <a:noFill/>
                    <a:ln w="9525">
                      <a:noFill/>
                      <a:miter lim="800000"/>
                      <a:headEnd/>
                      <a:tailEnd/>
                    </a:ln>
                  </pic:spPr>
                </pic:pic>
              </a:graphicData>
            </a:graphic>
          </wp:inline>
        </w:drawing>
      </w:r>
    </w:p>
    <w:p w:rsidR="00F54459" w:rsidRDefault="00F54459" w:rsidP="006D6588">
      <w:pPr>
        <w:spacing w:after="0" w:line="240" w:lineRule="atLeast"/>
        <w:jc w:val="center"/>
        <w:rPr>
          <w:rFonts w:ascii="Times New Roman" w:hAnsi="Times New Roman" w:cs="Times New Roman"/>
          <w:b/>
          <w:sz w:val="24"/>
          <w:szCs w:val="24"/>
        </w:rPr>
      </w:pPr>
    </w:p>
    <w:p w:rsidR="00F54459" w:rsidRDefault="00F54459" w:rsidP="006D6588">
      <w:pPr>
        <w:spacing w:after="0" w:line="240" w:lineRule="atLeast"/>
        <w:jc w:val="center"/>
        <w:rPr>
          <w:rFonts w:ascii="Times New Roman" w:hAnsi="Times New Roman" w:cs="Times New Roman"/>
          <w:b/>
          <w:sz w:val="24"/>
          <w:szCs w:val="24"/>
        </w:rPr>
      </w:pPr>
    </w:p>
    <w:p w:rsidR="00F54459" w:rsidRDefault="00F54459" w:rsidP="006D6588">
      <w:pPr>
        <w:spacing w:after="0" w:line="240" w:lineRule="atLeast"/>
        <w:jc w:val="center"/>
        <w:rPr>
          <w:rFonts w:ascii="Times New Roman" w:hAnsi="Times New Roman" w:cs="Times New Roman"/>
          <w:b/>
          <w:sz w:val="24"/>
          <w:szCs w:val="24"/>
        </w:rPr>
      </w:pPr>
    </w:p>
    <w:p w:rsidR="00BE52FF" w:rsidRDefault="00BE52FF" w:rsidP="006D6588">
      <w:pPr>
        <w:spacing w:after="0" w:line="240" w:lineRule="atLeast"/>
        <w:jc w:val="center"/>
        <w:rPr>
          <w:rFonts w:ascii="Times New Roman" w:hAnsi="Times New Roman" w:cs="Times New Roman"/>
          <w:b/>
          <w:sz w:val="24"/>
          <w:szCs w:val="24"/>
        </w:rPr>
      </w:pPr>
    </w:p>
    <w:p w:rsidR="00F54459" w:rsidRDefault="00F54459" w:rsidP="006D6588">
      <w:pPr>
        <w:spacing w:after="0" w:line="240" w:lineRule="atLeast"/>
        <w:jc w:val="center"/>
        <w:rPr>
          <w:rFonts w:ascii="Times New Roman" w:hAnsi="Times New Roman" w:cs="Times New Roman"/>
          <w:b/>
          <w:sz w:val="24"/>
          <w:szCs w:val="24"/>
        </w:rPr>
      </w:pPr>
    </w:p>
    <w:p w:rsidR="00206936" w:rsidRPr="006D6588" w:rsidRDefault="006D6588" w:rsidP="006D6588">
      <w:pPr>
        <w:spacing w:after="0" w:line="240" w:lineRule="atLeast"/>
        <w:jc w:val="center"/>
        <w:rPr>
          <w:rFonts w:ascii="Times New Roman" w:hAnsi="Times New Roman" w:cs="Times New Roman"/>
          <w:b/>
          <w:bCs/>
          <w:sz w:val="24"/>
          <w:szCs w:val="24"/>
        </w:rPr>
      </w:pPr>
      <w:r w:rsidRPr="006D6588">
        <w:rPr>
          <w:rFonts w:ascii="Times New Roman" w:hAnsi="Times New Roman" w:cs="Times New Roman"/>
          <w:b/>
          <w:sz w:val="24"/>
          <w:szCs w:val="24"/>
        </w:rPr>
        <w:lastRenderedPageBreak/>
        <w:t>Пояснительная  записка.</w:t>
      </w:r>
    </w:p>
    <w:p w:rsidR="00206936" w:rsidRPr="006D6588" w:rsidRDefault="00206936" w:rsidP="00206936">
      <w:pPr>
        <w:spacing w:after="0" w:line="240" w:lineRule="atLeast"/>
        <w:rPr>
          <w:rFonts w:ascii="Times New Roman" w:hAnsi="Times New Roman" w:cs="Times New Roman"/>
          <w:b/>
          <w:bCs/>
          <w:sz w:val="24"/>
          <w:szCs w:val="24"/>
        </w:rPr>
      </w:pPr>
    </w:p>
    <w:p w:rsidR="00206936" w:rsidRPr="006D6588" w:rsidRDefault="00206936" w:rsidP="00871AC8">
      <w:pPr>
        <w:widowControl w:val="0"/>
        <w:autoSpaceDE w:val="0"/>
        <w:autoSpaceDN w:val="0"/>
        <w:adjustRightInd w:val="0"/>
        <w:spacing w:after="0" w:line="240" w:lineRule="atLeast"/>
        <w:ind w:left="-142"/>
        <w:rPr>
          <w:rFonts w:ascii="Times New Roman" w:hAnsi="Times New Roman" w:cs="Times New Roman"/>
          <w:sz w:val="24"/>
          <w:szCs w:val="24"/>
        </w:rPr>
      </w:pPr>
      <w:r w:rsidRPr="006D6588">
        <w:rPr>
          <w:rFonts w:ascii="Times New Roman" w:hAnsi="Times New Roman" w:cs="Times New Roman"/>
          <w:iCs/>
          <w:sz w:val="24"/>
          <w:szCs w:val="24"/>
        </w:rPr>
        <w:t xml:space="preserve">     </w:t>
      </w:r>
      <w:r w:rsidR="0093776E">
        <w:rPr>
          <w:rFonts w:ascii="Times New Roman" w:hAnsi="Times New Roman" w:cs="Times New Roman"/>
          <w:iCs/>
          <w:sz w:val="24"/>
          <w:szCs w:val="24"/>
        </w:rPr>
        <w:t xml:space="preserve"> </w:t>
      </w:r>
      <w:r w:rsidRPr="006D6588">
        <w:rPr>
          <w:rFonts w:ascii="Times New Roman" w:hAnsi="Times New Roman" w:cs="Times New Roman"/>
          <w:iCs/>
          <w:sz w:val="24"/>
          <w:szCs w:val="24"/>
        </w:rPr>
        <w:t xml:space="preserve">  Учебный  план   </w:t>
      </w:r>
      <w:r w:rsidRPr="006D6588">
        <w:rPr>
          <w:rFonts w:ascii="Times New Roman" w:hAnsi="Times New Roman" w:cs="Times New Roman"/>
          <w:sz w:val="24"/>
          <w:szCs w:val="24"/>
        </w:rPr>
        <w:t>МАОУ НОШ №13, реализующий  АООП НОО  для  обучающихся  с   ЗПР ,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206936" w:rsidRPr="006D6588" w:rsidRDefault="00206936" w:rsidP="00871AC8">
      <w:pPr>
        <w:widowControl w:val="0"/>
        <w:overflowPunct w:val="0"/>
        <w:autoSpaceDE w:val="0"/>
        <w:autoSpaceDN w:val="0"/>
        <w:adjustRightInd w:val="0"/>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w:t>
      </w:r>
      <w:r w:rsidR="0093776E">
        <w:rPr>
          <w:rFonts w:ascii="Times New Roman" w:hAnsi="Times New Roman" w:cs="Times New Roman"/>
          <w:sz w:val="24"/>
          <w:szCs w:val="24"/>
        </w:rPr>
        <w:t xml:space="preserve"> </w:t>
      </w:r>
      <w:r w:rsidRPr="006D6588">
        <w:rPr>
          <w:rFonts w:ascii="Times New Roman" w:hAnsi="Times New Roman" w:cs="Times New Roman"/>
          <w:sz w:val="24"/>
          <w:szCs w:val="24"/>
        </w:rPr>
        <w:t xml:space="preserve">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06936" w:rsidRPr="006D6588" w:rsidRDefault="00206936" w:rsidP="0093776E">
      <w:pPr>
        <w:widowControl w:val="0"/>
        <w:overflowPunct w:val="0"/>
        <w:autoSpaceDE w:val="0"/>
        <w:autoSpaceDN w:val="0"/>
        <w:adjustRightInd w:val="0"/>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w:t>
      </w:r>
      <w:r w:rsidR="0093776E">
        <w:rPr>
          <w:rFonts w:ascii="Times New Roman" w:hAnsi="Times New Roman" w:cs="Times New Roman"/>
          <w:sz w:val="24"/>
          <w:szCs w:val="24"/>
        </w:rPr>
        <w:t xml:space="preserve">   </w:t>
      </w:r>
      <w:r w:rsidRPr="006D6588">
        <w:rPr>
          <w:rFonts w:ascii="Times New Roman" w:hAnsi="Times New Roman" w:cs="Times New Roman"/>
          <w:sz w:val="24"/>
          <w:szCs w:val="24"/>
        </w:rPr>
        <w:t xml:space="preserve">    Содержание начального общего образования обучающихся с ЗПР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w:t>
      </w:r>
    </w:p>
    <w:p w:rsidR="00206936" w:rsidRPr="006D6588" w:rsidRDefault="0093776E" w:rsidP="00871AC8">
      <w:pPr>
        <w:pStyle w:val="a4"/>
        <w:spacing w:after="0" w:line="240" w:lineRule="atLeast"/>
        <w:ind w:left="-14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06936" w:rsidRPr="006D6588">
        <w:rPr>
          <w:rFonts w:ascii="Times New Roman" w:hAnsi="Times New Roman" w:cs="Times New Roman"/>
          <w:sz w:val="24"/>
          <w:szCs w:val="24"/>
          <w:lang w:eastAsia="ru-RU"/>
        </w:rPr>
        <w:t>Учебный план МАОУ  НОШ №13 для детей с задержкой психического развития  сформирован на основе:</w:t>
      </w:r>
    </w:p>
    <w:p w:rsidR="00206936" w:rsidRDefault="00206936" w:rsidP="00871AC8">
      <w:pPr>
        <w:numPr>
          <w:ilvl w:val="0"/>
          <w:numId w:val="1"/>
        </w:numPr>
        <w:spacing w:after="0" w:line="240" w:lineRule="atLeast"/>
        <w:ind w:left="-142" w:firstLine="0"/>
        <w:jc w:val="both"/>
        <w:rPr>
          <w:rFonts w:ascii="Times New Roman" w:hAnsi="Times New Roman" w:cs="Times New Roman"/>
          <w:sz w:val="24"/>
          <w:szCs w:val="24"/>
        </w:rPr>
      </w:pPr>
      <w:r w:rsidRPr="006D6588">
        <w:rPr>
          <w:rFonts w:ascii="Times New Roman" w:hAnsi="Times New Roman" w:cs="Times New Roman"/>
          <w:sz w:val="24"/>
          <w:szCs w:val="24"/>
        </w:rPr>
        <w:t>Закона «Об образовании в Российской Федерации»» от 29.12.2012 № 273-ФЗ;</w:t>
      </w:r>
    </w:p>
    <w:p w:rsidR="005976C1" w:rsidRPr="006D6588" w:rsidRDefault="005976C1" w:rsidP="00871AC8">
      <w:pPr>
        <w:numPr>
          <w:ilvl w:val="0"/>
          <w:numId w:val="1"/>
        </w:numPr>
        <w:spacing w:after="0" w:line="240" w:lineRule="atLeast"/>
        <w:ind w:left="-142" w:firstLine="0"/>
        <w:jc w:val="both"/>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обучающихся  с  ограниченными  возможностями  здоровья. Утверждённым  приказом  Министерства  образования  и  науки  Российскоц  Федеркации  от  19.12.2014 г. за №1598.</w:t>
      </w:r>
    </w:p>
    <w:p w:rsidR="00206936" w:rsidRPr="006D6588" w:rsidRDefault="00206936" w:rsidP="00871AC8">
      <w:pPr>
        <w:numPr>
          <w:ilvl w:val="0"/>
          <w:numId w:val="1"/>
        </w:numPr>
        <w:spacing w:after="0" w:line="240" w:lineRule="atLeast"/>
        <w:ind w:left="-142" w:firstLine="0"/>
        <w:jc w:val="both"/>
        <w:rPr>
          <w:rFonts w:ascii="Times New Roman" w:hAnsi="Times New Roman" w:cs="Times New Roman"/>
          <w:sz w:val="24"/>
          <w:szCs w:val="24"/>
        </w:rPr>
      </w:pPr>
      <w:r w:rsidRPr="006D6588">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 189.</w:t>
      </w:r>
    </w:p>
    <w:p w:rsidR="00206936" w:rsidRPr="006D6588" w:rsidRDefault="00206936" w:rsidP="00871AC8">
      <w:pPr>
        <w:numPr>
          <w:ilvl w:val="0"/>
          <w:numId w:val="1"/>
        </w:numPr>
        <w:spacing w:after="0" w:line="240" w:lineRule="atLeast"/>
        <w:ind w:left="-142" w:firstLine="0"/>
        <w:jc w:val="both"/>
        <w:rPr>
          <w:rFonts w:ascii="Times New Roman" w:hAnsi="Times New Roman" w:cs="Times New Roman"/>
          <w:sz w:val="24"/>
          <w:szCs w:val="24"/>
        </w:rPr>
      </w:pPr>
      <w:r w:rsidRPr="006D6588">
        <w:rPr>
          <w:rFonts w:ascii="Times New Roman" w:hAnsi="Times New Roman" w:cs="Times New Roman"/>
          <w:sz w:val="24"/>
          <w:szCs w:val="24"/>
        </w:rPr>
        <w:t>Федерального государственного образовательного стандарта начального общего образования (Приказ МОиН № 373 от 06 октября 2009 г.);</w:t>
      </w:r>
    </w:p>
    <w:p w:rsidR="00206936" w:rsidRPr="006D6588" w:rsidRDefault="00206936" w:rsidP="00871AC8">
      <w:pPr>
        <w:numPr>
          <w:ilvl w:val="0"/>
          <w:numId w:val="1"/>
        </w:numPr>
        <w:spacing w:after="0" w:line="240" w:lineRule="atLeast"/>
        <w:ind w:left="-142" w:firstLine="0"/>
        <w:jc w:val="both"/>
        <w:rPr>
          <w:rFonts w:ascii="Times New Roman" w:hAnsi="Times New Roman" w:cs="Times New Roman"/>
          <w:sz w:val="24"/>
          <w:szCs w:val="24"/>
        </w:rPr>
      </w:pPr>
      <w:r w:rsidRPr="006D6588">
        <w:rPr>
          <w:rFonts w:ascii="Times New Roman" w:hAnsi="Times New Roman" w:cs="Times New Roman"/>
          <w:sz w:val="24"/>
          <w:szCs w:val="24"/>
        </w:rPr>
        <w:t>Приказа МОиН РФ от 26 ноября 2010 г. № 1241 «О внесении изменений в ФГОС НОО, утвержденный приказом министерства образования и науки РФ от 6 октября 2009 г. № 373»;</w:t>
      </w:r>
    </w:p>
    <w:p w:rsidR="00206936" w:rsidRPr="006D6588" w:rsidRDefault="00206936" w:rsidP="00871AC8">
      <w:pPr>
        <w:spacing w:after="0" w:line="240" w:lineRule="atLeast"/>
        <w:ind w:left="-142"/>
        <w:rPr>
          <w:rFonts w:ascii="Times New Roman" w:hAnsi="Times New Roman" w:cs="Times New Roman"/>
          <w:sz w:val="24"/>
          <w:szCs w:val="24"/>
        </w:rPr>
      </w:pPr>
      <w:r w:rsidRPr="006D6588">
        <w:rPr>
          <w:rFonts w:ascii="Times New Roman" w:hAnsi="Times New Roman" w:cs="Times New Roman"/>
          <w:sz w:val="24"/>
          <w:szCs w:val="24"/>
        </w:rPr>
        <w:t>- Приказа Министерства образования и науки Российской Федерации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1312»(в редакции  приказа от 01.02.2012 № 74);</w:t>
      </w:r>
    </w:p>
    <w:p w:rsidR="00206936" w:rsidRPr="006D6588" w:rsidRDefault="00206936" w:rsidP="00871AC8">
      <w:pPr>
        <w:numPr>
          <w:ilvl w:val="0"/>
          <w:numId w:val="1"/>
        </w:numPr>
        <w:spacing w:after="0" w:line="240" w:lineRule="atLeast"/>
        <w:ind w:left="-142" w:firstLine="0"/>
        <w:jc w:val="both"/>
        <w:rPr>
          <w:rFonts w:ascii="Times New Roman" w:hAnsi="Times New Roman" w:cs="Times New Roman"/>
          <w:sz w:val="24"/>
          <w:szCs w:val="24"/>
        </w:rPr>
      </w:pPr>
      <w:r w:rsidRPr="006D6588">
        <w:rPr>
          <w:rFonts w:ascii="Times New Roman" w:hAnsi="Times New Roman" w:cs="Times New Roman"/>
          <w:sz w:val="24"/>
          <w:szCs w:val="24"/>
        </w:rPr>
        <w:t>Приказа Министерства образования и науки Российской Федерации от 22 сентября 2011 года № 2357 «Изменения, которые вносятся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от 6 октября 2009 года № 373»;</w:t>
      </w:r>
    </w:p>
    <w:p w:rsidR="00206936" w:rsidRPr="006D6588" w:rsidRDefault="00206936" w:rsidP="00871AC8">
      <w:pPr>
        <w:numPr>
          <w:ilvl w:val="0"/>
          <w:numId w:val="1"/>
        </w:numPr>
        <w:spacing w:after="0" w:line="240" w:lineRule="atLeast"/>
        <w:ind w:left="-142" w:firstLine="0"/>
        <w:jc w:val="both"/>
        <w:rPr>
          <w:rFonts w:ascii="Times New Roman" w:hAnsi="Times New Roman" w:cs="Times New Roman"/>
          <w:sz w:val="24"/>
          <w:szCs w:val="24"/>
        </w:rPr>
      </w:pPr>
      <w:r w:rsidRPr="006D6588">
        <w:rPr>
          <w:rFonts w:ascii="Times New Roman" w:hAnsi="Times New Roman" w:cs="Times New Roman"/>
          <w:sz w:val="24"/>
          <w:szCs w:val="24"/>
        </w:rPr>
        <w:t>Примерной адаптированной основной образовательной программы начального общего образования обучающихся  с  задержкой  психического  развития.</w:t>
      </w:r>
    </w:p>
    <w:p w:rsidR="00206936" w:rsidRPr="006D6588" w:rsidRDefault="00206936" w:rsidP="00871AC8">
      <w:pPr>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-Приказа Министерства образования Российской Федерации от 10.04.2002 №29/2065-п «Об утверждении учебных планов специальных (коррекционных) образовательных учреждений для обучающихся воспитанников с отклонениями в развитии» (Базисный учебный план специальных (коррекционных) образовательных учреждений VII вида); </w:t>
      </w:r>
    </w:p>
    <w:p w:rsidR="00206936" w:rsidRPr="006D6588" w:rsidRDefault="00206936" w:rsidP="00871AC8">
      <w:pPr>
        <w:spacing w:after="0" w:line="240" w:lineRule="atLeast"/>
        <w:ind w:left="-142"/>
        <w:rPr>
          <w:rFonts w:ascii="Times New Roman" w:eastAsia="Calibri" w:hAnsi="Times New Roman" w:cs="Times New Roman"/>
          <w:sz w:val="24"/>
          <w:szCs w:val="24"/>
        </w:rPr>
      </w:pPr>
      <w:r w:rsidRPr="006D6588">
        <w:rPr>
          <w:rFonts w:ascii="Times New Roman" w:eastAsia="Calibri" w:hAnsi="Times New Roman" w:cs="Times New Roman"/>
          <w:sz w:val="24"/>
          <w:szCs w:val="24"/>
        </w:rPr>
        <w:t>-Постановления  Российской  Федерации  от 18.07.1996 г. №861 «Об утверждении   порядка  воспитания  и  обучения  детей-инвалидов на  дому  и в  негосударственных  образовательных  учреждениях ( в ред. Постановления  Правительства  РФ  от  01.02.2005 г. №49)</w:t>
      </w:r>
    </w:p>
    <w:p w:rsidR="00871AC8" w:rsidRPr="0093776E" w:rsidRDefault="00206936" w:rsidP="0093776E">
      <w:pPr>
        <w:spacing w:after="120" w:line="240" w:lineRule="atLeast"/>
        <w:ind w:left="-142"/>
        <w:rPr>
          <w:rFonts w:ascii="Times New Roman" w:eastAsia="Calibri" w:hAnsi="Times New Roman" w:cs="Times New Roman"/>
          <w:sz w:val="24"/>
          <w:szCs w:val="24"/>
        </w:rPr>
      </w:pPr>
      <w:r w:rsidRPr="006D6588">
        <w:rPr>
          <w:rFonts w:ascii="Times New Roman" w:eastAsia="Calibri" w:hAnsi="Times New Roman" w:cs="Times New Roman"/>
          <w:sz w:val="24"/>
          <w:szCs w:val="24"/>
        </w:rPr>
        <w:t>- Постановления  Правительства Свердловской  области  от  02.08.2005 г.№618-ПП «Об  утверждении  положения о  порядке и  финансирования  расходов, связанных  с  организацией начального, общего, среднего (полного) общего  образования  дет</w:t>
      </w:r>
      <w:r w:rsidR="00871AC8">
        <w:rPr>
          <w:rFonts w:ascii="Times New Roman" w:eastAsia="Calibri" w:hAnsi="Times New Roman" w:cs="Times New Roman"/>
          <w:sz w:val="24"/>
          <w:szCs w:val="24"/>
        </w:rPr>
        <w:t>ей.</w:t>
      </w:r>
    </w:p>
    <w:p w:rsidR="00206936" w:rsidRPr="006D6588" w:rsidRDefault="00871AC8" w:rsidP="0093776E">
      <w:pPr>
        <w:spacing w:after="12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93776E">
        <w:rPr>
          <w:rFonts w:ascii="Times New Roman" w:hAnsi="Times New Roman" w:cs="Times New Roman"/>
          <w:sz w:val="24"/>
          <w:szCs w:val="24"/>
        </w:rPr>
        <w:t xml:space="preserve"> </w:t>
      </w: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Учебный план состоит из двух частей — обязательной части (инвариантной) и части, формируемой участниками образовательных отношений (вариативной). </w:t>
      </w:r>
    </w:p>
    <w:p w:rsidR="00206936" w:rsidRPr="006D6588" w:rsidRDefault="00871AC8" w:rsidP="00871AC8">
      <w:pPr>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Обязательная часть учебного плана  определяет  состав учебных предметов обязательных предметных областей, которые  реализуются в классах, где обучаются дети с ОВЗ, реализующих АООП НОО, и учебное время, отводимое на их изучение по классам (годам) обучения. В инвариантной части полностью реализуются государственные общеобразовательные программы, </w:t>
      </w:r>
      <w:r w:rsidR="00206936" w:rsidRPr="006D6588">
        <w:rPr>
          <w:rFonts w:ascii="Times New Roman" w:hAnsi="Times New Roman" w:cs="Times New Roman"/>
          <w:sz w:val="24"/>
          <w:szCs w:val="24"/>
        </w:rPr>
        <w:lastRenderedPageBreak/>
        <w:t xml:space="preserve">что обеспечивает единство образовательного пространства Российской Федерации, гарантирует овладение выпускниками образовательного учреждения необходимым минимумом знаний, умений и навыков и обеспечивает возможность продолжения образования в любом регионе страны.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 </w:t>
      </w:r>
    </w:p>
    <w:p w:rsidR="00206936" w:rsidRPr="006D6588" w:rsidRDefault="00206936" w:rsidP="00871AC8">
      <w:pPr>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206936" w:rsidRPr="006D6588" w:rsidRDefault="00206936" w:rsidP="00871AC8">
      <w:pPr>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готовность обучающихся к продолжению образования на  последующей ступени основного общего образования; </w:t>
      </w:r>
    </w:p>
    <w:p w:rsidR="00206936" w:rsidRPr="006D6588" w:rsidRDefault="00206936" w:rsidP="00871AC8">
      <w:pPr>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формирование основ нравственного развития обучающихся, приобщение их к общекультурным, национальным и этнокультурным ценностям; </w:t>
      </w:r>
    </w:p>
    <w:p w:rsidR="00206936" w:rsidRPr="006D6588" w:rsidRDefault="00206936" w:rsidP="00871AC8">
      <w:pPr>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формирование здорового образа жизни, элементарных  правил поведения в экстремальных ситуациях; </w:t>
      </w:r>
    </w:p>
    <w:p w:rsidR="00206936" w:rsidRPr="006D6588" w:rsidRDefault="00206936" w:rsidP="0093776E">
      <w:pPr>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личностное развитие обучающегося в соответствии с его индивидуальностью. </w:t>
      </w:r>
    </w:p>
    <w:p w:rsidR="00206936" w:rsidRPr="006D6588" w:rsidRDefault="00871AC8" w:rsidP="00871AC8">
      <w:pPr>
        <w:widowControl w:val="0"/>
        <w:overflowPunct w:val="0"/>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Часть  учебного  плана, формируемая  участниками  образовательных  отношений,  отражает особенности  детей с особыми образовательными  потребностями (задержкой психического развития),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может быть использовано:</w:t>
      </w:r>
    </w:p>
    <w:p w:rsidR="00206936" w:rsidRPr="006D6588" w:rsidRDefault="00871AC8" w:rsidP="00871AC8">
      <w:pPr>
        <w:widowControl w:val="0"/>
        <w:overflowPunct w:val="0"/>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w:t>
      </w:r>
      <w:r w:rsidR="00206936" w:rsidRPr="006D6588">
        <w:rPr>
          <w:rFonts w:ascii="Times New Roman" w:hAnsi="Times New Roman" w:cs="Times New Roman"/>
          <w:sz w:val="24"/>
          <w:szCs w:val="24"/>
        </w:rPr>
        <w:t>на увеличение учебных часов, отводимых на изучение отдельных учебных предметов обязательной части;</w:t>
      </w:r>
    </w:p>
    <w:p w:rsidR="00206936" w:rsidRPr="006D6588" w:rsidRDefault="00871AC8" w:rsidP="00871AC8">
      <w:pPr>
        <w:widowControl w:val="0"/>
        <w:overflowPunct w:val="0"/>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color w:val="00000A"/>
          <w:sz w:val="24"/>
          <w:szCs w:val="24"/>
        </w:rPr>
        <w:t>-</w:t>
      </w:r>
      <w:r w:rsidR="00206936" w:rsidRPr="006D6588">
        <w:rPr>
          <w:rFonts w:ascii="Times New Roman" w:hAnsi="Times New Roman" w:cs="Times New Roman"/>
          <w:color w:val="00000A"/>
          <w:sz w:val="24"/>
          <w:szCs w:val="24"/>
        </w:rPr>
        <w:t xml:space="preserve">на </w:t>
      </w:r>
      <w:r w:rsidR="00206936" w:rsidRPr="006D6588">
        <w:rPr>
          <w:rFonts w:ascii="Times New Roman" w:hAnsi="Times New Roman" w:cs="Times New Roman"/>
          <w:sz w:val="24"/>
          <w:szCs w:val="24"/>
        </w:rPr>
        <w:t>введение учебных курсов</w:t>
      </w:r>
      <w:r w:rsidR="00206936" w:rsidRPr="006D6588">
        <w:rPr>
          <w:rFonts w:ascii="Times New Roman" w:hAnsi="Times New Roman" w:cs="Times New Roman"/>
          <w:color w:val="00000A"/>
          <w:sz w:val="24"/>
          <w:szCs w:val="24"/>
        </w:rPr>
        <w:t>, обеспечивающих удовлетворение особых образовательных потребностей обучающихся с задержкой психического развития и необходимую коррекцию недостатков в психическом и/или физическом развитии;</w:t>
      </w:r>
    </w:p>
    <w:p w:rsidR="00206936" w:rsidRPr="006D6588" w:rsidRDefault="00871AC8" w:rsidP="00871AC8">
      <w:pPr>
        <w:widowControl w:val="0"/>
        <w:overflowPunct w:val="0"/>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color w:val="00000A"/>
          <w:sz w:val="24"/>
          <w:szCs w:val="24"/>
        </w:rPr>
        <w:t>-</w:t>
      </w:r>
      <w:r w:rsidR="00206936" w:rsidRPr="006D6588">
        <w:rPr>
          <w:rFonts w:ascii="Times New Roman" w:hAnsi="Times New Roman" w:cs="Times New Roman"/>
          <w:color w:val="00000A"/>
          <w:sz w:val="24"/>
          <w:szCs w:val="24"/>
        </w:rPr>
        <w:t xml:space="preserve">на </w:t>
      </w:r>
      <w:r w:rsidR="00206936" w:rsidRPr="006D6588">
        <w:rPr>
          <w:rFonts w:ascii="Times New Roman" w:hAnsi="Times New Roman" w:cs="Times New Roman"/>
          <w:sz w:val="24"/>
          <w:szCs w:val="24"/>
        </w:rPr>
        <w:t>введение учебных курсов</w:t>
      </w:r>
      <w:r w:rsidR="00206936" w:rsidRPr="006D6588">
        <w:rPr>
          <w:rFonts w:ascii="Times New Roman" w:hAnsi="Times New Roman" w:cs="Times New Roman"/>
          <w:color w:val="00000A"/>
          <w:sz w:val="24"/>
          <w:szCs w:val="24"/>
        </w:rPr>
        <w:t xml:space="preserve"> для факультативного изучения отдельных учебных предметов (например: элементарная компьютерная грамотность и др.);</w:t>
      </w:r>
    </w:p>
    <w:p w:rsidR="00206936" w:rsidRPr="006D6588" w:rsidRDefault="00871AC8" w:rsidP="00871AC8">
      <w:pPr>
        <w:widowControl w:val="0"/>
        <w:overflowPunct w:val="0"/>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color w:val="00000A"/>
          <w:sz w:val="24"/>
          <w:szCs w:val="24"/>
        </w:rPr>
        <w:t>-</w:t>
      </w:r>
      <w:r w:rsidR="00206936" w:rsidRPr="006D6588">
        <w:rPr>
          <w:rFonts w:ascii="Times New Roman" w:hAnsi="Times New Roman" w:cs="Times New Roman"/>
          <w:color w:val="00000A"/>
          <w:sz w:val="24"/>
          <w:szCs w:val="24"/>
        </w:rPr>
        <w:t xml:space="preserve">на </w:t>
      </w:r>
      <w:r w:rsidR="00206936" w:rsidRPr="006D6588">
        <w:rPr>
          <w:rFonts w:ascii="Times New Roman" w:hAnsi="Times New Roman" w:cs="Times New Roman"/>
          <w:sz w:val="24"/>
          <w:szCs w:val="24"/>
        </w:rPr>
        <w:t>введение учебных курсов</w:t>
      </w:r>
      <w:r w:rsidR="00206936" w:rsidRPr="006D6588">
        <w:rPr>
          <w:rFonts w:ascii="Times New Roman" w:hAnsi="Times New Roman" w:cs="Times New Roman"/>
          <w:color w:val="00000A"/>
          <w:sz w:val="24"/>
          <w:szCs w:val="24"/>
        </w:rPr>
        <w:t>, обеспечивающих различные интересы обучающихся, в том числе этнокультурные (например: история и культура родного края, этика и др.).</w:t>
      </w:r>
    </w:p>
    <w:p w:rsidR="00206936" w:rsidRPr="006D6588" w:rsidRDefault="00871AC8" w:rsidP="00871AC8">
      <w:pPr>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Школьный компонент реализуется через коррекционно-развивающую область, где особое внимание уделяется коррекции дефекта и формированию навыков адаптации личности в современных жизненных условиях. В нее включена система коррекционных занятий с учащимися. Содержание этих занятий и количество часов определено с учётом особенностей учащихся, запроса родителей и возможностей МАОУ НОШ №13.</w:t>
      </w:r>
    </w:p>
    <w:p w:rsidR="00206936" w:rsidRPr="006D6588" w:rsidRDefault="00871AC8" w:rsidP="0093776E">
      <w:pPr>
        <w:widowControl w:val="0"/>
        <w:overflowPunct w:val="0"/>
        <w:autoSpaceDE w:val="0"/>
        <w:autoSpaceDN w:val="0"/>
        <w:adjustRightInd w:val="0"/>
        <w:spacing w:after="12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В часть, формируемую участниками образовательных отношений, входит и </w:t>
      </w:r>
      <w:r w:rsidR="00206936" w:rsidRPr="006D6588">
        <w:rPr>
          <w:rFonts w:ascii="Times New Roman" w:hAnsi="Times New Roman" w:cs="Times New Roman"/>
          <w:bCs/>
          <w:sz w:val="24"/>
          <w:szCs w:val="24"/>
        </w:rPr>
        <w:t>внеурочная деятельность</w:t>
      </w:r>
      <w:r w:rsidR="00206936" w:rsidRPr="006D6588">
        <w:rPr>
          <w:rFonts w:ascii="Times New Roman" w:hAnsi="Times New Roman" w:cs="Times New Roman"/>
          <w:sz w:val="24"/>
          <w:szCs w:val="24"/>
        </w:rPr>
        <w:t>. В соответствии с требованиями Стандарта внеурочная деятельность организуется по направлениям развития личности (коррекционно-развивающее, духовно</w:t>
      </w:r>
      <w:r w:rsidR="00206936" w:rsidRPr="006D6588">
        <w:rPr>
          <w:rFonts w:ascii="Times New Roman" w:hAnsi="Times New Roman" w:cs="Times New Roman"/>
          <w:sz w:val="24"/>
          <w:szCs w:val="24"/>
        </w:rPr>
        <w:softHyphen/>
        <w:t>нравственное, социальное, общеинтеллектуальное,  общекультурное,    спортивно</w:t>
      </w:r>
      <w:r w:rsidR="00206936" w:rsidRPr="006D6588">
        <w:rPr>
          <w:rFonts w:ascii="Times New Roman" w:hAnsi="Times New Roman" w:cs="Times New Roman"/>
          <w:sz w:val="24"/>
          <w:szCs w:val="24"/>
        </w:rPr>
        <w:softHyphen/>
        <w:t>оздоровительное.</w:t>
      </w:r>
    </w:p>
    <w:p w:rsidR="00206936" w:rsidRPr="006D6588" w:rsidRDefault="00206936" w:rsidP="0093776E">
      <w:pPr>
        <w:autoSpaceDE w:val="0"/>
        <w:autoSpaceDN w:val="0"/>
        <w:adjustRightInd w:val="0"/>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В МАОУ НОШ №13 используется вариант комплектования  индивидуального  обучения коррекционной направленности для детей с задержкой психического развития , соответствующий I варианту, так как обучение в этих классах продолжается четыре года независимо от периода выявления ЗПР (в дошкольном,  1-3 классе). У части  детей задержка психического развития проявилась в период обучения уже  в 1 классе школы. Они обучаются по рекомендации территориальной ПМПК индивидуально  по  основной  общеобразовательной  программе  за курс начальной школы также четыре года (I, II, III, IV классы).</w:t>
      </w:r>
    </w:p>
    <w:p w:rsidR="00206936" w:rsidRPr="006D6588" w:rsidRDefault="00871AC8" w:rsidP="00871AC8">
      <w:pPr>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Учебный план начального общего образования обучающихся с задержкой психического развития МАОУ НОШ №13  составлен с учетом решения двух основных задач:</w:t>
      </w:r>
    </w:p>
    <w:p w:rsidR="00206936" w:rsidRPr="006D6588" w:rsidRDefault="00206936" w:rsidP="00871AC8">
      <w:pPr>
        <w:autoSpaceDE w:val="0"/>
        <w:autoSpaceDN w:val="0"/>
        <w:adjustRightInd w:val="0"/>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формирование навыков элементарной грамотности и основных учебных умений и навыков, общения, начальных представлений об отечественной и мировой культуре;</w:t>
      </w:r>
    </w:p>
    <w:p w:rsidR="00206936" w:rsidRPr="006D6588" w:rsidRDefault="00206936" w:rsidP="00871AC8">
      <w:pPr>
        <w:autoSpaceDE w:val="0"/>
        <w:autoSpaceDN w:val="0"/>
        <w:adjustRightInd w:val="0"/>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коррекция задержанного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пространственной ориентировки, регуляции поведения.</w:t>
      </w:r>
    </w:p>
    <w:p w:rsidR="00871AC8" w:rsidRDefault="00871AC8" w:rsidP="00871AC8">
      <w:pPr>
        <w:autoSpaceDE w:val="0"/>
        <w:autoSpaceDN w:val="0"/>
        <w:adjustRightInd w:val="0"/>
        <w:spacing w:after="0" w:line="240" w:lineRule="atLeast"/>
        <w:ind w:left="-142"/>
        <w:jc w:val="center"/>
        <w:rPr>
          <w:rFonts w:ascii="Times New Roman" w:hAnsi="Times New Roman" w:cs="Times New Roman"/>
          <w:b/>
          <w:sz w:val="24"/>
          <w:szCs w:val="24"/>
        </w:rPr>
      </w:pPr>
    </w:p>
    <w:p w:rsidR="00206936" w:rsidRPr="006D6588" w:rsidRDefault="00206936" w:rsidP="00871AC8">
      <w:pPr>
        <w:autoSpaceDE w:val="0"/>
        <w:autoSpaceDN w:val="0"/>
        <w:adjustRightInd w:val="0"/>
        <w:spacing w:after="0" w:line="240" w:lineRule="atLeast"/>
        <w:ind w:left="-142"/>
        <w:jc w:val="center"/>
        <w:rPr>
          <w:rFonts w:ascii="Times New Roman" w:hAnsi="Times New Roman" w:cs="Times New Roman"/>
          <w:b/>
          <w:sz w:val="24"/>
          <w:szCs w:val="24"/>
        </w:rPr>
      </w:pPr>
      <w:r w:rsidRPr="006D6588">
        <w:rPr>
          <w:rFonts w:ascii="Times New Roman" w:hAnsi="Times New Roman" w:cs="Times New Roman"/>
          <w:b/>
          <w:sz w:val="24"/>
          <w:szCs w:val="24"/>
        </w:rPr>
        <w:t>Коррекционно-развивающая область</w:t>
      </w:r>
    </w:p>
    <w:p w:rsidR="00206936" w:rsidRPr="006D6588" w:rsidRDefault="00871AC8" w:rsidP="00871AC8">
      <w:pPr>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Все обучение в начальных классах имеет коррекционно-развивающую направленность. 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индивидуальные дополнительные   занятия. Учитывая особенности речевого развития детей (общее недоразвитие речи, обусловленное задержкой психического развития) и невозможностью увеличения часов в общеобразовательном блоке в коррекционно-развивающую область включены занятия по развитию речи:</w:t>
      </w:r>
    </w:p>
    <w:p w:rsidR="00206936" w:rsidRPr="006D6588" w:rsidRDefault="00206936" w:rsidP="00871AC8">
      <w:pPr>
        <w:spacing w:after="0" w:line="240" w:lineRule="atLeast"/>
        <w:ind w:left="-142"/>
        <w:rPr>
          <w:rFonts w:ascii="Times New Roman" w:hAnsi="Times New Roman" w:cs="Times New Roman"/>
          <w:b/>
          <w:sz w:val="24"/>
          <w:szCs w:val="24"/>
        </w:rPr>
      </w:pPr>
      <w:r w:rsidRPr="006D6588">
        <w:rPr>
          <w:rFonts w:ascii="Times New Roman" w:hAnsi="Times New Roman" w:cs="Times New Roman"/>
          <w:b/>
          <w:sz w:val="24"/>
          <w:szCs w:val="24"/>
        </w:rPr>
        <w:t xml:space="preserve">- развитие речи:   </w:t>
      </w:r>
    </w:p>
    <w:p w:rsidR="00206936" w:rsidRPr="006D6588" w:rsidRDefault="00206936" w:rsidP="0093776E">
      <w:pPr>
        <w:autoSpaceDE w:val="0"/>
        <w:autoSpaceDN w:val="0"/>
        <w:adjustRightInd w:val="0"/>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Коррекционно-развивающее направление, согласно требованиям ФГОС, является обязательным  и представлено   индивидуальными  кор</w:t>
      </w:r>
      <w:r w:rsidR="00871AC8">
        <w:rPr>
          <w:rFonts w:ascii="Times New Roman" w:hAnsi="Times New Roman" w:cs="Times New Roman"/>
          <w:sz w:val="24"/>
          <w:szCs w:val="24"/>
        </w:rPr>
        <w:t>рекционно-развивающими занятиям</w:t>
      </w:r>
      <w:r w:rsidRPr="006D6588">
        <w:rPr>
          <w:rFonts w:ascii="Times New Roman" w:hAnsi="Times New Roman" w:cs="Times New Roman"/>
          <w:sz w:val="24"/>
          <w:szCs w:val="24"/>
        </w:rPr>
        <w:t>,</w:t>
      </w:r>
      <w:r w:rsidR="00871AC8">
        <w:rPr>
          <w:rFonts w:ascii="Times New Roman" w:hAnsi="Times New Roman" w:cs="Times New Roman"/>
          <w:sz w:val="24"/>
          <w:szCs w:val="24"/>
        </w:rPr>
        <w:t xml:space="preserve"> </w:t>
      </w:r>
      <w:r w:rsidRPr="006D6588">
        <w:rPr>
          <w:rFonts w:ascii="Times New Roman" w:hAnsi="Times New Roman" w:cs="Times New Roman"/>
          <w:sz w:val="24"/>
          <w:szCs w:val="24"/>
        </w:rPr>
        <w:t>исходя из психофизических особенностей обучающихся с ЗПР на основании рекомендаций психолого</w:t>
      </w:r>
      <w:r w:rsidR="00871AC8">
        <w:rPr>
          <w:rFonts w:ascii="Times New Roman" w:hAnsi="Times New Roman" w:cs="Times New Roman"/>
          <w:sz w:val="24"/>
          <w:szCs w:val="24"/>
        </w:rPr>
        <w:t>-медико-педагогической комиссии.</w:t>
      </w:r>
    </w:p>
    <w:p w:rsidR="00206936" w:rsidRPr="006D6588" w:rsidRDefault="00871AC8" w:rsidP="0093776E">
      <w:pPr>
        <w:autoSpaceDE w:val="0"/>
        <w:autoSpaceDN w:val="0"/>
        <w:adjustRightInd w:val="0"/>
        <w:spacing w:after="12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Объем максимальной нагрузки учащихся состоит из суммы часов образовательной области. В максимальную нагрузку </w:t>
      </w:r>
      <w:r w:rsidR="00206936" w:rsidRPr="006D6588">
        <w:rPr>
          <w:rFonts w:ascii="Times New Roman" w:hAnsi="Times New Roman" w:cs="Times New Roman"/>
          <w:bCs/>
          <w:sz w:val="24"/>
          <w:szCs w:val="24"/>
        </w:rPr>
        <w:t xml:space="preserve">не входят часы занятий, включенные в коррекционно-развивающую область </w:t>
      </w:r>
      <w:r w:rsidR="00206936" w:rsidRPr="006D6588">
        <w:rPr>
          <w:rFonts w:ascii="Times New Roman" w:hAnsi="Times New Roman" w:cs="Times New Roman"/>
          <w:sz w:val="24"/>
          <w:szCs w:val="24"/>
        </w:rPr>
        <w:t>(Письмо МО РФ 06.09.2002 г. № 03-51-127 ин./13-03).</w:t>
      </w:r>
    </w:p>
    <w:p w:rsidR="00206936" w:rsidRPr="006D6588" w:rsidRDefault="00206936" w:rsidP="0093776E">
      <w:pPr>
        <w:autoSpaceDE w:val="0"/>
        <w:autoSpaceDN w:val="0"/>
        <w:adjustRightInd w:val="0"/>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В 1-4 классах обучаются  учащиеся  с  задержкой психического  развития  по индивидуал</w:t>
      </w:r>
      <w:r w:rsidR="0093776E">
        <w:rPr>
          <w:rFonts w:ascii="Times New Roman" w:hAnsi="Times New Roman" w:cs="Times New Roman"/>
          <w:sz w:val="24"/>
          <w:szCs w:val="24"/>
        </w:rPr>
        <w:t>ьному учебному плану</w:t>
      </w:r>
      <w:r w:rsidRPr="006D6588">
        <w:rPr>
          <w:rFonts w:ascii="Times New Roman" w:hAnsi="Times New Roman" w:cs="Times New Roman"/>
          <w:sz w:val="24"/>
          <w:szCs w:val="24"/>
        </w:rPr>
        <w:t>.</w:t>
      </w:r>
    </w:p>
    <w:p w:rsidR="00206936" w:rsidRPr="006D6588" w:rsidRDefault="0093776E" w:rsidP="00871AC8">
      <w:pPr>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Количество часов, отводимое в  неделю  на  основании </w:t>
      </w:r>
      <w:r w:rsidR="00206936" w:rsidRPr="006D6588">
        <w:rPr>
          <w:rFonts w:ascii="Times New Roman" w:eastAsia="Calibri" w:hAnsi="Times New Roman" w:cs="Times New Roman"/>
          <w:sz w:val="24"/>
          <w:szCs w:val="24"/>
        </w:rPr>
        <w:t>Постановления  Правительства Свердловской  области  от  02.08.2005 г.№618-ПП «Об  утверждении  положения о  порядке и  финансирования  расходов, связанных  с  организацией начального, общего, среднего (полного) общего  образования  детей»</w:t>
      </w:r>
      <w:r w:rsidR="00206936" w:rsidRPr="006D6588">
        <w:rPr>
          <w:rFonts w:ascii="Times New Roman" w:hAnsi="Times New Roman" w:cs="Times New Roman"/>
          <w:sz w:val="24"/>
          <w:szCs w:val="24"/>
        </w:rPr>
        <w:t>:</w:t>
      </w:r>
    </w:p>
    <w:p w:rsidR="00206936" w:rsidRPr="006D6588" w:rsidRDefault="00206936" w:rsidP="00871AC8">
      <w:pPr>
        <w:tabs>
          <w:tab w:val="left" w:pos="3375"/>
        </w:tabs>
        <w:autoSpaceDE w:val="0"/>
        <w:autoSpaceDN w:val="0"/>
        <w:adjustRightInd w:val="0"/>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В  1  классе – 10  часов</w:t>
      </w:r>
      <w:r w:rsidRPr="006D6588">
        <w:rPr>
          <w:rFonts w:ascii="Times New Roman" w:hAnsi="Times New Roman" w:cs="Times New Roman"/>
          <w:sz w:val="24"/>
          <w:szCs w:val="24"/>
        </w:rPr>
        <w:tab/>
      </w:r>
    </w:p>
    <w:p w:rsidR="00206936" w:rsidRPr="006D6588" w:rsidRDefault="00206936" w:rsidP="00871AC8">
      <w:pPr>
        <w:autoSpaceDE w:val="0"/>
        <w:autoSpaceDN w:val="0"/>
        <w:adjustRightInd w:val="0"/>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Во 2 классе – 11 часов</w:t>
      </w:r>
    </w:p>
    <w:p w:rsidR="00206936" w:rsidRPr="006D6588" w:rsidRDefault="00206936" w:rsidP="00871AC8">
      <w:pPr>
        <w:autoSpaceDE w:val="0"/>
        <w:autoSpaceDN w:val="0"/>
        <w:adjustRightInd w:val="0"/>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В 3 классе – 11часов</w:t>
      </w:r>
    </w:p>
    <w:p w:rsidR="00206936" w:rsidRPr="006D6588" w:rsidRDefault="00206936" w:rsidP="0093776E">
      <w:pPr>
        <w:autoSpaceDE w:val="0"/>
        <w:autoSpaceDN w:val="0"/>
        <w:adjustRightInd w:val="0"/>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 xml:space="preserve">  В 4 классе – 11 часов</w:t>
      </w:r>
    </w:p>
    <w:p w:rsidR="00206936" w:rsidRPr="006D6588" w:rsidRDefault="00206936" w:rsidP="00871AC8">
      <w:pPr>
        <w:shd w:val="clear" w:color="auto" w:fill="FFFFFF"/>
        <w:autoSpaceDE w:val="0"/>
        <w:autoSpaceDN w:val="0"/>
        <w:adjustRightInd w:val="0"/>
        <w:spacing w:after="0" w:line="240" w:lineRule="atLeast"/>
        <w:ind w:left="-142"/>
        <w:jc w:val="both"/>
        <w:rPr>
          <w:rFonts w:ascii="Times New Roman" w:hAnsi="Times New Roman" w:cs="Times New Roman"/>
          <w:color w:val="000000"/>
          <w:sz w:val="24"/>
          <w:szCs w:val="24"/>
        </w:rPr>
      </w:pPr>
      <w:r w:rsidRPr="006D6588">
        <w:rPr>
          <w:rFonts w:ascii="Times New Roman" w:hAnsi="Times New Roman" w:cs="Times New Roman"/>
          <w:color w:val="000000"/>
          <w:sz w:val="24"/>
          <w:szCs w:val="24"/>
        </w:rPr>
        <w:t xml:space="preserve">     </w:t>
      </w:r>
      <w:r w:rsidR="0093776E">
        <w:rPr>
          <w:rFonts w:ascii="Times New Roman" w:hAnsi="Times New Roman" w:cs="Times New Roman"/>
          <w:color w:val="000000"/>
          <w:sz w:val="24"/>
          <w:szCs w:val="24"/>
        </w:rPr>
        <w:t xml:space="preserve"> </w:t>
      </w:r>
      <w:r w:rsidRPr="006D6588">
        <w:rPr>
          <w:rFonts w:ascii="Times New Roman" w:hAnsi="Times New Roman" w:cs="Times New Roman"/>
          <w:color w:val="000000"/>
          <w:sz w:val="24"/>
          <w:szCs w:val="24"/>
        </w:rPr>
        <w:t xml:space="preserve">  «Русский язык» как учебный предмет является ведущим, так как от его усвоения во многом зависит успешность всего школьного обучения. Задачи обучения учебному предмету «Русский язык» и «Литературное чтение»  научить   школьников   правильно   и   осмысленно   читать доступный   их пониманию текст, выработать элементарные навыки грамотного письма, что позволит приблизить обучающихся к знаниям о культуре, истории, к освоению    нравственных   норм   социального   поведения   на   образцах доступных литературных жанров. Учитывая важность данного предмета в учебном плане для обучающихся с ОВЗ на  русский  язык  отводится  по 3 часа  в  неделю, а литературное  чтение – по 2 часа.</w:t>
      </w:r>
    </w:p>
    <w:p w:rsidR="00206936" w:rsidRPr="006D6588" w:rsidRDefault="0093776E" w:rsidP="00871AC8">
      <w:pPr>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Количество часов, отводимое на математику- по 3 часа в  неделю, так как у многих обучающихся с задержкой психического развития не сформированы элементарные математические представления.</w:t>
      </w:r>
    </w:p>
    <w:p w:rsidR="00206936" w:rsidRPr="006D6588" w:rsidRDefault="0093776E" w:rsidP="00871AC8">
      <w:pPr>
        <w:widowControl w:val="0"/>
        <w:autoSpaceDE w:val="0"/>
        <w:autoSpaceDN w:val="0"/>
        <w:adjustRightInd w:val="0"/>
        <w:spacing w:after="0" w:line="240" w:lineRule="atLeast"/>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В связи с реализацией в МАОУ НОШ №13, осваивающей основную образовательную программу ФГОС 2 поколения и с необходимостью более полного формирования представления об окружающем мире и  о здоровом  образе  жизни, в индивидуальном учебном плане отведен 1 час  на предмет «Окружающий мир (человек, природа, общество)». Учебный предмет является интегрированным. В его содержание входят  элементы основ безопасности жизнедеятельности, представления о значении физической  культуры. Курс способствует формированию знаний и представлений об окружающем мире, правилах  безопасности на  дорогах(в  том  числе  на  железнодорожном  транспорте), пожарной безопасности, поведения  на  воде.  Формированию первоначальных представлений о значении физической культуры для укрепления здоровья человека, физического развития, повышения работоспособности,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формирование умения следить за своим физическим состоянием, величиной физических нагрузок. </w:t>
      </w:r>
    </w:p>
    <w:p w:rsidR="00206936" w:rsidRPr="006D6588" w:rsidRDefault="00206936" w:rsidP="0093776E">
      <w:pPr>
        <w:widowControl w:val="0"/>
        <w:tabs>
          <w:tab w:val="left" w:pos="1160"/>
        </w:tabs>
        <w:autoSpaceDE w:val="0"/>
        <w:autoSpaceDN w:val="0"/>
        <w:adjustRightInd w:val="0"/>
        <w:spacing w:after="120" w:line="240" w:lineRule="atLeast"/>
        <w:ind w:left="-142"/>
        <w:jc w:val="both"/>
        <w:rPr>
          <w:rFonts w:ascii="Times New Roman" w:hAnsi="Times New Roman" w:cs="Times New Roman"/>
          <w:sz w:val="24"/>
          <w:szCs w:val="24"/>
        </w:rPr>
      </w:pPr>
      <w:r w:rsidRPr="006D6588">
        <w:rPr>
          <w:rFonts w:ascii="Times New Roman" w:hAnsi="Times New Roman" w:cs="Times New Roman"/>
          <w:color w:val="00000A"/>
          <w:sz w:val="24"/>
          <w:szCs w:val="24"/>
        </w:rPr>
        <w:t xml:space="preserve">          В предметную   область   «Филология»   введен   учебный   предмет «Английский  язык», в результате изучения которого у обучающихся с ЗПР будут сформированы первоначальные </w:t>
      </w:r>
      <w:r w:rsidRPr="006D6588">
        <w:rPr>
          <w:rFonts w:ascii="Times New Roman" w:hAnsi="Times New Roman" w:cs="Times New Roman"/>
          <w:color w:val="00000A"/>
          <w:sz w:val="24"/>
          <w:szCs w:val="24"/>
        </w:rPr>
        <w:lastRenderedPageBreak/>
        <w:t xml:space="preserve">представления о роли и значимости иностранного языка в жизни современного человека и поликультурного мира. Обучающиеся с ЗПР </w:t>
      </w:r>
      <w:r w:rsidRPr="006D6588">
        <w:rPr>
          <w:rFonts w:ascii="Times New Roman" w:hAnsi="Times New Roman" w:cs="Times New Roman"/>
          <w:sz w:val="24"/>
          <w:szCs w:val="24"/>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 На его изучение отводится 1 час в неделю. </w:t>
      </w:r>
    </w:p>
    <w:p w:rsidR="00206936" w:rsidRPr="006D6588" w:rsidRDefault="0093776E" w:rsidP="0093776E">
      <w:pPr>
        <w:pStyle w:val="ConsPlusNormal"/>
        <w:widowControl/>
        <w:spacing w:after="120" w:line="240" w:lineRule="atLeast"/>
        <w:ind w:left="-142" w:firstLine="0"/>
        <w:jc w:val="both"/>
        <w:rPr>
          <w:rFonts w:ascii="Times New Roman" w:hAnsi="Times New Roman" w:cs="Times New Roman"/>
          <w:sz w:val="24"/>
          <w:szCs w:val="24"/>
        </w:rPr>
      </w:pPr>
      <w:r>
        <w:rPr>
          <w:rFonts w:ascii="Times New Roman" w:eastAsia="Calibri" w:hAnsi="Times New Roman" w:cs="Times New Roman"/>
          <w:color w:val="000000"/>
          <w:sz w:val="24"/>
          <w:szCs w:val="24"/>
          <w:lang w:eastAsia="en-US"/>
        </w:rPr>
        <w:t xml:space="preserve">           </w:t>
      </w:r>
      <w:r w:rsidR="00206936" w:rsidRPr="006D6588">
        <w:rPr>
          <w:rFonts w:ascii="Times New Roman" w:eastAsia="Calibri" w:hAnsi="Times New Roman" w:cs="Times New Roman"/>
          <w:color w:val="000000"/>
          <w:sz w:val="24"/>
          <w:szCs w:val="24"/>
          <w:lang w:eastAsia="en-US"/>
        </w:rPr>
        <w:t xml:space="preserve">Учебный план для I - IV классов ориентирован на 4-летний нормативный срок освоения образовательных программ начального общего образования. </w:t>
      </w:r>
      <w:r w:rsidR="00206936" w:rsidRPr="006D6588">
        <w:rPr>
          <w:rFonts w:ascii="Times New Roman" w:hAnsi="Times New Roman" w:cs="Times New Roman"/>
          <w:sz w:val="24"/>
          <w:szCs w:val="24"/>
        </w:rPr>
        <w:t>Продолжительность учебного года: I класс - 33 учебные недели, II –</w:t>
      </w:r>
      <w:r w:rsidR="00206936" w:rsidRPr="006D6588">
        <w:rPr>
          <w:rFonts w:ascii="Times New Roman" w:hAnsi="Times New Roman" w:cs="Times New Roman"/>
          <w:sz w:val="24"/>
          <w:szCs w:val="24"/>
          <w:lang w:val="en-US"/>
        </w:rPr>
        <w:t>IV</w:t>
      </w:r>
      <w:r w:rsidR="00206936" w:rsidRPr="006D6588">
        <w:rPr>
          <w:rFonts w:ascii="Times New Roman" w:hAnsi="Times New Roman" w:cs="Times New Roman"/>
          <w:sz w:val="24"/>
          <w:szCs w:val="24"/>
        </w:rPr>
        <w:t xml:space="preserve">- 34 учебные недели. (ред. Приказов Минобрнауки РФ от 20.08. 2008 Т 241, от 30.08. 2010 № 889 от 03.06. 2011 № 1994 от 01.02. 2012 № 74) </w:t>
      </w:r>
    </w:p>
    <w:p w:rsidR="00206936" w:rsidRPr="006D6588" w:rsidRDefault="0093776E" w:rsidP="00871AC8">
      <w:pPr>
        <w:pStyle w:val="ConsPlusNormal"/>
        <w:widowControl/>
        <w:spacing w:line="240" w:lineRule="atLeast"/>
        <w:ind w:left="-142"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В  1  классе  используется  «ступенчатый» режим  обучения:  в  первом  полугодии</w:t>
      </w:r>
      <w:r w:rsidR="00206936" w:rsidRPr="006D6588">
        <w:rPr>
          <w:rFonts w:ascii="Times New Roman" w:hAnsi="Times New Roman" w:cs="Times New Roman"/>
          <w:color w:val="000000"/>
          <w:sz w:val="24"/>
          <w:szCs w:val="24"/>
        </w:rPr>
        <w:t xml:space="preserve">  число уроков в день </w:t>
      </w:r>
      <w:r w:rsidR="00206936" w:rsidRPr="006D6588">
        <w:rPr>
          <w:rFonts w:ascii="Times New Roman" w:hAnsi="Times New Roman" w:cs="Times New Roman"/>
          <w:sz w:val="24"/>
          <w:szCs w:val="24"/>
        </w:rPr>
        <w:t>в сентябре, октябре – по 3 урока в день продолжительностью  35 минут каждый (четвёртый урок проходит в нетрадиционной форме в виде экскурсий, целевых прогулок, игр-путешествий, уроков -театрализации), в ноябре-декабре – по 4 урока по 35 минут каждый,  во  втором  полугодии  в январе – мае – по 4 урока по 40 минут каждый.</w:t>
      </w:r>
    </w:p>
    <w:p w:rsidR="00206936" w:rsidRPr="006D6588" w:rsidRDefault="00206936" w:rsidP="00871AC8">
      <w:pPr>
        <w:spacing w:after="0" w:line="240" w:lineRule="atLeast"/>
        <w:ind w:left="-142"/>
        <w:rPr>
          <w:rFonts w:ascii="Times New Roman" w:hAnsi="Times New Roman" w:cs="Times New Roman"/>
          <w:sz w:val="24"/>
          <w:szCs w:val="24"/>
        </w:rPr>
      </w:pPr>
      <w:r w:rsidRPr="006D6588">
        <w:rPr>
          <w:rFonts w:ascii="Times New Roman" w:hAnsi="Times New Roman" w:cs="Times New Roman"/>
          <w:sz w:val="24"/>
          <w:szCs w:val="24"/>
        </w:rPr>
        <w:t>Учебный план   ориентирован на 5-дневную учебную неделю.</w:t>
      </w:r>
    </w:p>
    <w:p w:rsidR="00206936" w:rsidRPr="006D6588" w:rsidRDefault="00206936" w:rsidP="00871AC8">
      <w:pPr>
        <w:pStyle w:val="a6"/>
        <w:spacing w:line="240" w:lineRule="atLeast"/>
        <w:ind w:left="-142" w:firstLine="0"/>
        <w:rPr>
          <w:rFonts w:ascii="Times New Roman" w:hAnsi="Times New Roman" w:cs="Times New Roman"/>
          <w:sz w:val="24"/>
          <w:szCs w:val="24"/>
        </w:rPr>
      </w:pPr>
      <w:r w:rsidRPr="006D6588">
        <w:rPr>
          <w:rFonts w:ascii="Times New Roman" w:hAnsi="Times New Roman" w:cs="Times New Roman"/>
          <w:sz w:val="24"/>
          <w:szCs w:val="24"/>
        </w:rPr>
        <w:t>Продолжительность урока составляет:</w:t>
      </w:r>
    </w:p>
    <w:p w:rsidR="00206936" w:rsidRPr="006D6588" w:rsidRDefault="00206936" w:rsidP="00871AC8">
      <w:pPr>
        <w:pStyle w:val="a8"/>
        <w:spacing w:line="240" w:lineRule="atLeast"/>
        <w:ind w:left="-142" w:firstLine="0"/>
        <w:rPr>
          <w:rFonts w:ascii="Times New Roman" w:hAnsi="Times New Roman" w:cs="Times New Roman"/>
          <w:sz w:val="24"/>
          <w:szCs w:val="24"/>
        </w:rPr>
      </w:pPr>
      <w:r w:rsidRPr="006D6588">
        <w:rPr>
          <w:rFonts w:ascii="Times New Roman" w:hAnsi="Times New Roman" w:cs="Times New Roman"/>
          <w:sz w:val="24"/>
          <w:szCs w:val="24"/>
        </w:rPr>
        <w:t>в 1 классе — 35 минут;</w:t>
      </w:r>
    </w:p>
    <w:p w:rsidR="00206936" w:rsidRPr="006D6588" w:rsidRDefault="00206936" w:rsidP="0093776E">
      <w:pPr>
        <w:pStyle w:val="a8"/>
        <w:spacing w:after="120" w:line="240" w:lineRule="atLeast"/>
        <w:ind w:left="-142" w:firstLine="0"/>
        <w:rPr>
          <w:rFonts w:ascii="Times New Roman" w:hAnsi="Times New Roman" w:cs="Times New Roman"/>
          <w:sz w:val="24"/>
          <w:szCs w:val="24"/>
        </w:rPr>
      </w:pPr>
      <w:r w:rsidRPr="006D6588">
        <w:rPr>
          <w:rFonts w:ascii="Times New Roman" w:hAnsi="Times New Roman" w:cs="Times New Roman"/>
          <w:sz w:val="24"/>
          <w:szCs w:val="24"/>
        </w:rPr>
        <w:t>во 2—4 классах —40 минут</w:t>
      </w:r>
    </w:p>
    <w:p w:rsidR="00206936" w:rsidRPr="006D6588" w:rsidRDefault="0093776E" w:rsidP="00871AC8">
      <w:pPr>
        <w:shd w:val="clear" w:color="auto" w:fill="FFFFFF"/>
        <w:tabs>
          <w:tab w:val="left" w:pos="0"/>
        </w:tabs>
        <w:spacing w:after="0" w:line="240" w:lineRule="atLeast"/>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6936" w:rsidRPr="006D6588">
        <w:rPr>
          <w:rFonts w:ascii="Times New Roman" w:eastAsia="Times New Roman" w:hAnsi="Times New Roman" w:cs="Times New Roman"/>
          <w:sz w:val="24"/>
          <w:szCs w:val="24"/>
          <w:lang w:eastAsia="ru-RU"/>
        </w:rPr>
        <w:t>Обучение в 1 классе проводится без балльного оценивания знаний обучающихся и домашних заданий. Дополнительные недельные каникулы в середине третьей четверти при традиционном режиме обучения.</w:t>
      </w:r>
    </w:p>
    <w:p w:rsidR="00206936" w:rsidRPr="006D6588" w:rsidRDefault="00206936" w:rsidP="0093776E">
      <w:pPr>
        <w:spacing w:after="120" w:line="240" w:lineRule="atLeast"/>
        <w:ind w:left="-142"/>
        <w:jc w:val="both"/>
        <w:rPr>
          <w:rFonts w:ascii="Times New Roman" w:hAnsi="Times New Roman" w:cs="Times New Roman"/>
          <w:color w:val="000000"/>
          <w:sz w:val="24"/>
          <w:szCs w:val="24"/>
        </w:rPr>
      </w:pPr>
      <w:r w:rsidRPr="006D6588">
        <w:rPr>
          <w:rFonts w:ascii="Times New Roman" w:hAnsi="Times New Roman" w:cs="Times New Roman"/>
          <w:sz w:val="24"/>
          <w:szCs w:val="24"/>
        </w:rPr>
        <w:t xml:space="preserve">  </w:t>
      </w:r>
      <w:r w:rsidR="0093776E">
        <w:rPr>
          <w:rFonts w:ascii="Times New Roman" w:hAnsi="Times New Roman" w:cs="Times New Roman"/>
          <w:sz w:val="24"/>
          <w:szCs w:val="24"/>
        </w:rPr>
        <w:t xml:space="preserve">     </w:t>
      </w:r>
      <w:r w:rsidRPr="006D6588">
        <w:rPr>
          <w:rFonts w:ascii="Times New Roman" w:hAnsi="Times New Roman" w:cs="Times New Roman"/>
          <w:sz w:val="24"/>
          <w:szCs w:val="24"/>
        </w:rPr>
        <w:t xml:space="preserve">Домашние задания со второго класса по предметам предлагаются по принципу «минимакс»: часть задания по предмету обязательна для выполнения, часть – по желанию ученика. Общее время выполнения заданий по всем учебным предметам во 2-3 классах – до 1,5  часов, в 4 классе – до 2  часов. </w:t>
      </w:r>
      <w:r w:rsidRPr="006D6588">
        <w:rPr>
          <w:rFonts w:ascii="Times New Roman" w:hAnsi="Times New Roman" w:cs="Times New Roman"/>
          <w:color w:val="000000"/>
          <w:sz w:val="24"/>
          <w:szCs w:val="24"/>
        </w:rPr>
        <w:t xml:space="preserve">В первом классе обучение ведется без домашних заданий. . (СанПиН </w:t>
      </w:r>
      <w:r w:rsidRPr="006D6588">
        <w:rPr>
          <w:rFonts w:ascii="Times New Roman" w:hAnsi="Times New Roman" w:cs="Times New Roman"/>
          <w:sz w:val="24"/>
          <w:szCs w:val="24"/>
        </w:rPr>
        <w:t>2.4.2.2821-10</w:t>
      </w:r>
      <w:r w:rsidRPr="006D6588">
        <w:rPr>
          <w:rFonts w:ascii="Times New Roman" w:hAnsi="Times New Roman" w:cs="Times New Roman"/>
          <w:color w:val="000000"/>
          <w:sz w:val="24"/>
          <w:szCs w:val="24"/>
        </w:rPr>
        <w:t>, п. 10.3)</w:t>
      </w:r>
    </w:p>
    <w:p w:rsidR="00206936" w:rsidRPr="006D6588" w:rsidRDefault="0093776E" w:rsidP="0093776E">
      <w:pPr>
        <w:pStyle w:val="ConsPlusNormal"/>
        <w:widowControl/>
        <w:spacing w:after="120" w:line="240" w:lineRule="atLeast"/>
        <w:ind w:left="-142"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Учебный план составлен с учетом оптимального уровня общей нагрузки учащихся  с ограниченными возможностями здоровья.</w:t>
      </w:r>
    </w:p>
    <w:p w:rsidR="00206936" w:rsidRPr="006D6588" w:rsidRDefault="0093776E" w:rsidP="00871AC8">
      <w:pPr>
        <w:pStyle w:val="ConsPlusNormal"/>
        <w:widowControl/>
        <w:spacing w:line="240" w:lineRule="atLeast"/>
        <w:ind w:left="-142"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06936" w:rsidRPr="006D6588">
        <w:rPr>
          <w:rFonts w:ascii="Times New Roman" w:hAnsi="Times New Roman" w:cs="Times New Roman"/>
          <w:sz w:val="24"/>
          <w:szCs w:val="24"/>
        </w:rPr>
        <w:t xml:space="preserve">Обучение в 1 – 4 классе осуществляется по программе УМК «Планета  знаний».  </w:t>
      </w:r>
    </w:p>
    <w:p w:rsidR="00206936" w:rsidRPr="006D6588" w:rsidRDefault="00206936" w:rsidP="00871AC8">
      <w:pPr>
        <w:spacing w:after="0" w:line="240" w:lineRule="atLeast"/>
        <w:ind w:left="-142"/>
        <w:jc w:val="both"/>
        <w:rPr>
          <w:rFonts w:ascii="Times New Roman" w:hAnsi="Times New Roman" w:cs="Times New Roman"/>
          <w:sz w:val="24"/>
          <w:szCs w:val="24"/>
        </w:rPr>
      </w:pPr>
      <w:r w:rsidRPr="006D6588">
        <w:rPr>
          <w:rFonts w:ascii="Times New Roman" w:hAnsi="Times New Roman" w:cs="Times New Roman"/>
          <w:sz w:val="24"/>
          <w:szCs w:val="24"/>
        </w:rPr>
        <w:t>Рабочие программы для учащихся с ОВЗ составляются на основе примерных программ по предметам. Они соответствуют требованию ФГОС НОО.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206936" w:rsidRPr="006D6588" w:rsidRDefault="00206936" w:rsidP="00206936">
      <w:pPr>
        <w:spacing w:after="0" w:line="240" w:lineRule="atLeast"/>
        <w:ind w:firstLine="708"/>
        <w:jc w:val="center"/>
        <w:outlineLvl w:val="0"/>
        <w:rPr>
          <w:rFonts w:ascii="Times New Roman" w:hAnsi="Times New Roman" w:cs="Times New Roman"/>
          <w:b/>
          <w:sz w:val="24"/>
          <w:szCs w:val="24"/>
        </w:rPr>
      </w:pPr>
      <w:r w:rsidRPr="006D6588">
        <w:rPr>
          <w:rFonts w:ascii="Times New Roman" w:hAnsi="Times New Roman" w:cs="Times New Roman"/>
          <w:b/>
          <w:sz w:val="24"/>
          <w:szCs w:val="24"/>
        </w:rPr>
        <w:t>Учебный план  (недельный)</w:t>
      </w:r>
    </w:p>
    <w:p w:rsidR="00206936" w:rsidRPr="006D6588" w:rsidRDefault="00206936" w:rsidP="00206936">
      <w:pPr>
        <w:pStyle w:val="a4"/>
        <w:spacing w:after="0" w:line="240" w:lineRule="atLeast"/>
        <w:ind w:left="0"/>
        <w:jc w:val="center"/>
        <w:outlineLvl w:val="0"/>
        <w:rPr>
          <w:rFonts w:ascii="Times New Roman" w:eastAsia="SimSun" w:hAnsi="Times New Roman" w:cs="Times New Roman"/>
          <w:b/>
          <w:sz w:val="24"/>
          <w:szCs w:val="24"/>
          <w:lang w:eastAsia="zh-C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9"/>
        <w:gridCol w:w="4118"/>
        <w:gridCol w:w="921"/>
        <w:gridCol w:w="708"/>
        <w:gridCol w:w="567"/>
        <w:gridCol w:w="992"/>
      </w:tblGrid>
      <w:tr w:rsidR="00206936" w:rsidRPr="006D6588" w:rsidTr="0093776E">
        <w:trPr>
          <w:trHeight w:hRule="exact" w:val="402"/>
        </w:trPr>
        <w:tc>
          <w:tcPr>
            <w:tcW w:w="1979" w:type="dxa"/>
            <w:vMerge w:val="restart"/>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Предметные области</w:t>
            </w:r>
          </w:p>
        </w:tc>
        <w:tc>
          <w:tcPr>
            <w:tcW w:w="4118" w:type="dxa"/>
            <w:vMerge w:val="restart"/>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rPr>
                <w:rFonts w:ascii="Times New Roman" w:hAnsi="Times New Roman" w:cs="Times New Roman"/>
                <w:b/>
                <w:bCs/>
                <w:sz w:val="24"/>
                <w:szCs w:val="24"/>
              </w:rPr>
            </w:pPr>
            <w:r w:rsidRPr="006D6588">
              <w:rPr>
                <w:rFonts w:ascii="Times New Roman" w:hAnsi="Times New Roman" w:cs="Times New Roman"/>
                <w:b/>
                <w:bCs/>
                <w:sz w:val="24"/>
                <w:szCs w:val="24"/>
              </w:rPr>
              <w:t xml:space="preserve">Учебные   предмет                             </w:t>
            </w:r>
          </w:p>
          <w:p w:rsidR="00206936" w:rsidRPr="006D6588" w:rsidRDefault="00206936">
            <w:pPr>
              <w:snapToGrid w:val="0"/>
              <w:spacing w:after="0" w:line="240" w:lineRule="atLeast"/>
              <w:rPr>
                <w:rFonts w:ascii="Times New Roman" w:hAnsi="Times New Roman" w:cs="Times New Roman"/>
                <w:b/>
                <w:bCs/>
                <w:sz w:val="24"/>
                <w:szCs w:val="24"/>
              </w:rPr>
            </w:pPr>
            <w:r w:rsidRPr="006D6588">
              <w:rPr>
                <w:rFonts w:ascii="Times New Roman" w:hAnsi="Times New Roman" w:cs="Times New Roman"/>
                <w:b/>
                <w:bCs/>
                <w:sz w:val="24"/>
                <w:szCs w:val="24"/>
              </w:rPr>
              <w:t>Классы</w:t>
            </w:r>
          </w:p>
        </w:tc>
        <w:tc>
          <w:tcPr>
            <w:tcW w:w="3188" w:type="dxa"/>
            <w:gridSpan w:val="4"/>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Количество часов в неделю</w:t>
            </w:r>
          </w:p>
        </w:tc>
      </w:tr>
      <w:tr w:rsidR="00206936" w:rsidRPr="006D6588" w:rsidTr="0093776E">
        <w:trPr>
          <w:trHeight w:val="453"/>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pacing w:after="0" w:line="240" w:lineRule="auto"/>
              <w:rPr>
                <w:rFonts w:ascii="Times New Roman" w:hAnsi="Times New Roman" w:cs="Times New Roman"/>
                <w:b/>
                <w:bCs/>
                <w:sz w:val="24"/>
                <w:szCs w:val="24"/>
              </w:rPr>
            </w:pPr>
          </w:p>
        </w:tc>
        <w:tc>
          <w:tcPr>
            <w:tcW w:w="4118" w:type="dxa"/>
            <w:vMerge/>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pacing w:after="0" w:line="240" w:lineRule="auto"/>
              <w:rPr>
                <w:rFonts w:ascii="Times New Roman" w:hAnsi="Times New Roman" w:cs="Times New Roman"/>
                <w:b/>
                <w:bCs/>
                <w:sz w:val="24"/>
                <w:szCs w:val="24"/>
              </w:rPr>
            </w:pP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4</w:t>
            </w:r>
          </w:p>
        </w:tc>
      </w:tr>
      <w:tr w:rsidR="00206936" w:rsidRPr="006D6588" w:rsidTr="0093776E">
        <w:trPr>
          <w:trHeight w:val="481"/>
        </w:trPr>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Филология</w:t>
            </w: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Русский язык</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r>
      <w:tr w:rsidR="00206936" w:rsidRPr="006D6588" w:rsidTr="0093776E">
        <w:trPr>
          <w:trHeight w:val="481"/>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pacing w:after="0" w:line="240" w:lineRule="auto"/>
              <w:rPr>
                <w:rFonts w:ascii="Times New Roman" w:hAnsi="Times New Roman" w:cs="Times New Roman"/>
                <w:sz w:val="24"/>
                <w:szCs w:val="24"/>
              </w:rPr>
            </w:pP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Литературное чтение</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2</w:t>
            </w:r>
          </w:p>
        </w:tc>
      </w:tr>
      <w:tr w:rsidR="00206936" w:rsidRPr="006D6588" w:rsidTr="0093776E">
        <w:trPr>
          <w:trHeight w:val="533"/>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pacing w:after="0" w:line="240" w:lineRule="auto"/>
              <w:rPr>
                <w:rFonts w:ascii="Times New Roman" w:hAnsi="Times New Roman" w:cs="Times New Roman"/>
                <w:sz w:val="24"/>
                <w:szCs w:val="24"/>
              </w:rPr>
            </w:pP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Иностранный язык</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r>
      <w:tr w:rsidR="00206936" w:rsidRPr="006D6588" w:rsidTr="0093776E">
        <w:tc>
          <w:tcPr>
            <w:tcW w:w="1979"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Математика и информатика</w:t>
            </w: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Математика</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3</w:t>
            </w:r>
          </w:p>
        </w:tc>
      </w:tr>
      <w:tr w:rsidR="00206936" w:rsidRPr="006D6588" w:rsidTr="0093776E">
        <w:tc>
          <w:tcPr>
            <w:tcW w:w="1979"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Обществознание и естествознание</w:t>
            </w: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Окружающий мир</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1</w:t>
            </w:r>
          </w:p>
        </w:tc>
      </w:tr>
      <w:tr w:rsidR="00206936" w:rsidRPr="006D6588" w:rsidTr="0093776E">
        <w:tc>
          <w:tcPr>
            <w:tcW w:w="1979"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Искусство</w:t>
            </w: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Изобразительное  искусство</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r>
      <w:tr w:rsidR="00206936" w:rsidRPr="006D6588" w:rsidTr="0093776E">
        <w:tc>
          <w:tcPr>
            <w:tcW w:w="1979" w:type="dxa"/>
            <w:tcBorders>
              <w:top w:val="single" w:sz="4" w:space="0" w:color="auto"/>
              <w:left w:val="single" w:sz="4" w:space="0" w:color="auto"/>
              <w:bottom w:val="single" w:sz="4" w:space="0" w:color="auto"/>
              <w:right w:val="single" w:sz="4" w:space="0" w:color="auto"/>
            </w:tcBorders>
          </w:tcPr>
          <w:p w:rsidR="00206936" w:rsidRPr="006D6588" w:rsidRDefault="00206936">
            <w:pPr>
              <w:snapToGrid w:val="0"/>
              <w:spacing w:after="0" w:line="240" w:lineRule="atLeast"/>
              <w:rPr>
                <w:rFonts w:ascii="Times New Roman" w:hAnsi="Times New Roman" w:cs="Times New Roman"/>
                <w:sz w:val="24"/>
                <w:szCs w:val="24"/>
              </w:rPr>
            </w:pPr>
          </w:p>
        </w:tc>
        <w:tc>
          <w:tcPr>
            <w:tcW w:w="411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Технология</w:t>
            </w:r>
          </w:p>
        </w:tc>
        <w:tc>
          <w:tcPr>
            <w:tcW w:w="921"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r>
      <w:tr w:rsidR="00206936" w:rsidRPr="006D6588" w:rsidTr="0093776E">
        <w:trPr>
          <w:trHeight w:val="244"/>
        </w:trPr>
        <w:tc>
          <w:tcPr>
            <w:tcW w:w="6097" w:type="dxa"/>
            <w:gridSpan w:val="2"/>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sz w:val="24"/>
                <w:szCs w:val="24"/>
              </w:rPr>
              <w:t>Максимально допустимая недельная нагрузка</w:t>
            </w:r>
          </w:p>
        </w:tc>
        <w:tc>
          <w:tcPr>
            <w:tcW w:w="921"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11</w:t>
            </w:r>
          </w:p>
        </w:tc>
        <w:tc>
          <w:tcPr>
            <w:tcW w:w="992" w:type="dxa"/>
            <w:tcBorders>
              <w:top w:val="single" w:sz="4" w:space="0" w:color="auto"/>
              <w:left w:val="single" w:sz="4" w:space="0" w:color="auto"/>
              <w:bottom w:val="single" w:sz="4" w:space="0" w:color="auto"/>
              <w:right w:val="single" w:sz="4" w:space="0" w:color="auto"/>
            </w:tcBorders>
            <w:hideMark/>
          </w:tcPr>
          <w:p w:rsidR="00206936" w:rsidRPr="006D6588" w:rsidRDefault="00206936">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11</w:t>
            </w:r>
          </w:p>
        </w:tc>
      </w:tr>
    </w:tbl>
    <w:p w:rsidR="00206936" w:rsidRPr="006D6588" w:rsidRDefault="00206936" w:rsidP="00206936">
      <w:pPr>
        <w:autoSpaceDE w:val="0"/>
        <w:autoSpaceDN w:val="0"/>
        <w:adjustRightIn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lastRenderedPageBreak/>
        <w:t>Дополнение к учебному плану</w:t>
      </w:r>
    </w:p>
    <w:p w:rsidR="00206936" w:rsidRPr="006D6588" w:rsidRDefault="00206936" w:rsidP="00206936">
      <w:pPr>
        <w:autoSpaceDE w:val="0"/>
        <w:autoSpaceDN w:val="0"/>
        <w:adjustRightIn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(Коррекционно-развивающая область)</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4"/>
        <w:gridCol w:w="4395"/>
        <w:gridCol w:w="2411"/>
      </w:tblGrid>
      <w:tr w:rsidR="00206936" w:rsidRPr="006D6588" w:rsidTr="0093776E">
        <w:tc>
          <w:tcPr>
            <w:tcW w:w="2554" w:type="dxa"/>
            <w:vMerge w:val="restart"/>
            <w:tcBorders>
              <w:top w:val="single" w:sz="4" w:space="0" w:color="auto"/>
              <w:left w:val="single" w:sz="4" w:space="0" w:color="auto"/>
              <w:bottom w:val="single" w:sz="4" w:space="0" w:color="auto"/>
              <w:right w:val="single" w:sz="4" w:space="0" w:color="auto"/>
            </w:tcBorders>
          </w:tcPr>
          <w:p w:rsidR="00206936" w:rsidRPr="006D6588" w:rsidRDefault="00206936">
            <w:pPr>
              <w:autoSpaceDE w:val="0"/>
              <w:autoSpaceDN w:val="0"/>
              <w:adjustRightIn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Наименование</w:t>
            </w:r>
          </w:p>
          <w:p w:rsidR="00206936" w:rsidRPr="006D6588" w:rsidRDefault="00206936">
            <w:pPr>
              <w:spacing w:after="0" w:line="240" w:lineRule="atLeast"/>
              <w:rPr>
                <w:rFonts w:ascii="Times New Roman" w:hAnsi="Times New Roman" w:cs="Times New Roman"/>
                <w:sz w:val="24"/>
                <w:szCs w:val="24"/>
              </w:rPr>
            </w:pPr>
          </w:p>
        </w:tc>
        <w:tc>
          <w:tcPr>
            <w:tcW w:w="6806" w:type="dxa"/>
            <w:gridSpan w:val="2"/>
            <w:tcBorders>
              <w:top w:val="single" w:sz="4" w:space="0" w:color="auto"/>
              <w:left w:val="single" w:sz="4" w:space="0" w:color="auto"/>
              <w:bottom w:val="single" w:sz="4" w:space="0" w:color="auto"/>
              <w:right w:val="single" w:sz="4" w:space="0" w:color="auto"/>
            </w:tcBorders>
          </w:tcPr>
          <w:p w:rsidR="00206936" w:rsidRPr="006D6588" w:rsidRDefault="00206936">
            <w:pPr>
              <w:spacing w:after="0" w:line="240" w:lineRule="atLeast"/>
              <w:jc w:val="center"/>
              <w:rPr>
                <w:rFonts w:ascii="Times New Roman" w:hAnsi="Times New Roman" w:cs="Times New Roman"/>
                <w:sz w:val="24"/>
                <w:szCs w:val="24"/>
              </w:rPr>
            </w:pPr>
          </w:p>
        </w:tc>
      </w:tr>
      <w:tr w:rsidR="00206936" w:rsidRPr="006D6588" w:rsidTr="0093776E">
        <w:tc>
          <w:tcPr>
            <w:tcW w:w="2554" w:type="dxa"/>
            <w:vMerge/>
            <w:tcBorders>
              <w:top w:val="single" w:sz="4" w:space="0" w:color="auto"/>
              <w:left w:val="single" w:sz="4" w:space="0" w:color="auto"/>
              <w:bottom w:val="single" w:sz="4" w:space="0" w:color="auto"/>
              <w:right w:val="single" w:sz="4" w:space="0" w:color="auto"/>
            </w:tcBorders>
            <w:vAlign w:val="center"/>
            <w:hideMark/>
          </w:tcPr>
          <w:p w:rsidR="00206936" w:rsidRPr="006D6588" w:rsidRDefault="00206936">
            <w:pPr>
              <w:spacing w:after="0" w:line="240"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jc w:val="center"/>
              <w:rPr>
                <w:rFonts w:ascii="Times New Roman" w:hAnsi="Times New Roman" w:cs="Times New Roman"/>
                <w:b/>
                <w:sz w:val="24"/>
                <w:szCs w:val="24"/>
              </w:rPr>
            </w:pPr>
            <w:r w:rsidRPr="006D6588">
              <w:rPr>
                <w:rFonts w:ascii="Times New Roman" w:hAnsi="Times New Roman" w:cs="Times New Roman"/>
                <w:b/>
                <w:sz w:val="24"/>
                <w:szCs w:val="24"/>
              </w:rPr>
              <w:t>Количество часов в неделю в классах</w:t>
            </w:r>
          </w:p>
        </w:tc>
        <w:tc>
          <w:tcPr>
            <w:tcW w:w="2411" w:type="dxa"/>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jc w:val="center"/>
              <w:rPr>
                <w:rFonts w:ascii="Times New Roman" w:hAnsi="Times New Roman" w:cs="Times New Roman"/>
                <w:b/>
                <w:sz w:val="24"/>
                <w:szCs w:val="24"/>
              </w:rPr>
            </w:pPr>
            <w:r w:rsidRPr="006D6588">
              <w:rPr>
                <w:rFonts w:ascii="Times New Roman" w:hAnsi="Times New Roman" w:cs="Times New Roman"/>
                <w:b/>
                <w:sz w:val="24"/>
                <w:szCs w:val="24"/>
              </w:rPr>
              <w:t>Итого</w:t>
            </w:r>
          </w:p>
        </w:tc>
      </w:tr>
      <w:tr w:rsidR="00206936" w:rsidRPr="006D6588" w:rsidTr="0093776E">
        <w:tc>
          <w:tcPr>
            <w:tcW w:w="2554" w:type="dxa"/>
            <w:tcBorders>
              <w:top w:val="single" w:sz="4" w:space="0" w:color="auto"/>
              <w:left w:val="single" w:sz="4" w:space="0" w:color="auto"/>
              <w:bottom w:val="single" w:sz="4" w:space="0" w:color="auto"/>
              <w:right w:val="single" w:sz="4" w:space="0" w:color="auto"/>
            </w:tcBorders>
            <w:hideMark/>
          </w:tcPr>
          <w:p w:rsidR="00206936" w:rsidRPr="006D6588" w:rsidRDefault="00206936">
            <w:pPr>
              <w:autoSpaceDE w:val="0"/>
              <w:autoSpaceDN w:val="0"/>
              <w:adjustRightIn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Развитие речи</w:t>
            </w:r>
          </w:p>
        </w:tc>
        <w:tc>
          <w:tcPr>
            <w:tcW w:w="4395" w:type="dxa"/>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c>
          <w:tcPr>
            <w:tcW w:w="2411" w:type="dxa"/>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0,5</w:t>
            </w:r>
          </w:p>
        </w:tc>
      </w:tr>
      <w:tr w:rsidR="00206936" w:rsidRPr="006D6588" w:rsidTr="0093776E">
        <w:trPr>
          <w:trHeight w:val="245"/>
        </w:trPr>
        <w:tc>
          <w:tcPr>
            <w:tcW w:w="2554" w:type="dxa"/>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Итого</w:t>
            </w:r>
          </w:p>
        </w:tc>
        <w:tc>
          <w:tcPr>
            <w:tcW w:w="4395" w:type="dxa"/>
            <w:tcBorders>
              <w:top w:val="single" w:sz="4" w:space="0" w:color="auto"/>
              <w:left w:val="single" w:sz="4" w:space="0" w:color="auto"/>
              <w:bottom w:val="single" w:sz="4" w:space="0" w:color="auto"/>
              <w:right w:val="single" w:sz="4" w:space="0" w:color="auto"/>
            </w:tcBorders>
          </w:tcPr>
          <w:p w:rsidR="00206936" w:rsidRPr="006D6588" w:rsidRDefault="00206936">
            <w:pPr>
              <w:spacing w:after="0" w:line="240" w:lineRule="atLeast"/>
              <w:jc w:val="center"/>
              <w:rPr>
                <w:rFonts w:ascii="Times New Roman" w:hAnsi="Times New Roman" w:cs="Times New Roman"/>
                <w:b/>
                <w:sz w:val="24"/>
                <w:szCs w:val="24"/>
              </w:rPr>
            </w:pPr>
          </w:p>
        </w:tc>
        <w:tc>
          <w:tcPr>
            <w:tcW w:w="2411" w:type="dxa"/>
            <w:tcBorders>
              <w:top w:val="single" w:sz="4" w:space="0" w:color="auto"/>
              <w:left w:val="single" w:sz="4" w:space="0" w:color="auto"/>
              <w:bottom w:val="single" w:sz="4" w:space="0" w:color="auto"/>
              <w:right w:val="single" w:sz="4" w:space="0" w:color="auto"/>
            </w:tcBorders>
            <w:hideMark/>
          </w:tcPr>
          <w:p w:rsidR="00206936" w:rsidRPr="006D6588" w:rsidRDefault="00206936">
            <w:pPr>
              <w:spacing w:after="0" w:line="240" w:lineRule="atLeast"/>
              <w:jc w:val="center"/>
              <w:rPr>
                <w:rFonts w:ascii="Times New Roman" w:hAnsi="Times New Roman" w:cs="Times New Roman"/>
                <w:b/>
                <w:sz w:val="24"/>
                <w:szCs w:val="24"/>
              </w:rPr>
            </w:pPr>
            <w:r w:rsidRPr="006D6588">
              <w:rPr>
                <w:rFonts w:ascii="Times New Roman" w:hAnsi="Times New Roman" w:cs="Times New Roman"/>
                <w:b/>
                <w:sz w:val="24"/>
                <w:szCs w:val="24"/>
              </w:rPr>
              <w:t>0,5</w:t>
            </w:r>
          </w:p>
        </w:tc>
      </w:tr>
    </w:tbl>
    <w:p w:rsidR="00206936" w:rsidRPr="006D6588" w:rsidRDefault="00206936" w:rsidP="00206936">
      <w:pPr>
        <w:pStyle w:val="a4"/>
        <w:spacing w:after="0" w:line="240" w:lineRule="atLeast"/>
        <w:ind w:left="0"/>
        <w:jc w:val="both"/>
        <w:rPr>
          <w:rFonts w:ascii="Times New Roman" w:hAnsi="Times New Roman" w:cs="Times New Roman"/>
          <w:b/>
          <w:i/>
          <w:sz w:val="24"/>
          <w:szCs w:val="24"/>
          <w:lang w:eastAsia="ru-RU"/>
        </w:rPr>
      </w:pPr>
    </w:p>
    <w:p w:rsidR="000F4041" w:rsidRPr="006D6588" w:rsidRDefault="000F4041" w:rsidP="000F4041">
      <w:pPr>
        <w:spacing w:after="0" w:line="240" w:lineRule="atLeast"/>
        <w:ind w:firstLine="708"/>
        <w:jc w:val="center"/>
        <w:outlineLvl w:val="0"/>
        <w:rPr>
          <w:rFonts w:ascii="Times New Roman" w:hAnsi="Times New Roman" w:cs="Times New Roman"/>
          <w:b/>
          <w:sz w:val="24"/>
          <w:szCs w:val="24"/>
        </w:rPr>
      </w:pPr>
      <w:r>
        <w:rPr>
          <w:rFonts w:ascii="Times New Roman" w:hAnsi="Times New Roman" w:cs="Times New Roman"/>
          <w:b/>
          <w:sz w:val="24"/>
          <w:szCs w:val="24"/>
        </w:rPr>
        <w:t>Учебный план  (годовой</w:t>
      </w:r>
      <w:r w:rsidRPr="006D6588">
        <w:rPr>
          <w:rFonts w:ascii="Times New Roman" w:hAnsi="Times New Roman" w:cs="Times New Roman"/>
          <w:b/>
          <w:sz w:val="24"/>
          <w:szCs w:val="24"/>
        </w:rPr>
        <w:t>)</w:t>
      </w:r>
    </w:p>
    <w:p w:rsidR="000F4041" w:rsidRPr="006D6588" w:rsidRDefault="000F4041" w:rsidP="000F4041">
      <w:pPr>
        <w:pStyle w:val="a4"/>
        <w:spacing w:after="0" w:line="240" w:lineRule="atLeast"/>
        <w:ind w:left="0"/>
        <w:jc w:val="center"/>
        <w:outlineLvl w:val="0"/>
        <w:rPr>
          <w:rFonts w:ascii="Times New Roman" w:eastAsia="SimSun" w:hAnsi="Times New Roman" w:cs="Times New Roman"/>
          <w:b/>
          <w:sz w:val="24"/>
          <w:szCs w:val="24"/>
          <w:lang w:eastAsia="zh-CN"/>
        </w:rPr>
      </w:pPr>
    </w:p>
    <w:tbl>
      <w:tblPr>
        <w:tblW w:w="102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9"/>
        <w:gridCol w:w="4118"/>
        <w:gridCol w:w="921"/>
        <w:gridCol w:w="708"/>
        <w:gridCol w:w="714"/>
        <w:gridCol w:w="845"/>
        <w:gridCol w:w="992"/>
      </w:tblGrid>
      <w:tr w:rsidR="000F4041" w:rsidRPr="006D6588" w:rsidTr="000F4041">
        <w:trPr>
          <w:trHeight w:hRule="exact" w:val="402"/>
        </w:trPr>
        <w:tc>
          <w:tcPr>
            <w:tcW w:w="1979" w:type="dxa"/>
            <w:vMerge w:val="restart"/>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Предметные области</w:t>
            </w:r>
          </w:p>
        </w:tc>
        <w:tc>
          <w:tcPr>
            <w:tcW w:w="4118" w:type="dxa"/>
            <w:vMerge w:val="restart"/>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rPr>
                <w:rFonts w:ascii="Times New Roman" w:hAnsi="Times New Roman" w:cs="Times New Roman"/>
                <w:b/>
                <w:bCs/>
                <w:sz w:val="24"/>
                <w:szCs w:val="24"/>
              </w:rPr>
            </w:pPr>
            <w:r w:rsidRPr="006D6588">
              <w:rPr>
                <w:rFonts w:ascii="Times New Roman" w:hAnsi="Times New Roman" w:cs="Times New Roman"/>
                <w:b/>
                <w:bCs/>
                <w:sz w:val="24"/>
                <w:szCs w:val="24"/>
              </w:rPr>
              <w:t xml:space="preserve">Учебные   предмет                             </w:t>
            </w:r>
          </w:p>
          <w:p w:rsidR="000F4041" w:rsidRPr="006D6588" w:rsidRDefault="000F4041" w:rsidP="00B94697">
            <w:pPr>
              <w:snapToGrid w:val="0"/>
              <w:spacing w:after="0" w:line="240" w:lineRule="atLeast"/>
              <w:rPr>
                <w:rFonts w:ascii="Times New Roman" w:hAnsi="Times New Roman" w:cs="Times New Roman"/>
                <w:b/>
                <w:bCs/>
                <w:sz w:val="24"/>
                <w:szCs w:val="24"/>
              </w:rPr>
            </w:pPr>
            <w:r w:rsidRPr="006D6588">
              <w:rPr>
                <w:rFonts w:ascii="Times New Roman" w:hAnsi="Times New Roman" w:cs="Times New Roman"/>
                <w:b/>
                <w:bCs/>
                <w:sz w:val="24"/>
                <w:szCs w:val="24"/>
              </w:rPr>
              <w:t>Классы</w:t>
            </w:r>
          </w:p>
        </w:tc>
        <w:tc>
          <w:tcPr>
            <w:tcW w:w="3188" w:type="dxa"/>
            <w:gridSpan w:val="4"/>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Итого</w:t>
            </w:r>
          </w:p>
        </w:tc>
      </w:tr>
      <w:tr w:rsidR="000F4041" w:rsidRPr="006D6588" w:rsidTr="000F4041">
        <w:trPr>
          <w:trHeight w:val="453"/>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pacing w:after="0" w:line="240" w:lineRule="auto"/>
              <w:rPr>
                <w:rFonts w:ascii="Times New Roman" w:hAnsi="Times New Roman" w:cs="Times New Roman"/>
                <w:b/>
                <w:bCs/>
                <w:sz w:val="24"/>
                <w:szCs w:val="24"/>
              </w:rPr>
            </w:pPr>
          </w:p>
        </w:tc>
        <w:tc>
          <w:tcPr>
            <w:tcW w:w="4118" w:type="dxa"/>
            <w:vMerge/>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pacing w:after="0" w:line="240" w:lineRule="auto"/>
              <w:rPr>
                <w:rFonts w:ascii="Times New Roman" w:hAnsi="Times New Roman" w:cs="Times New Roman"/>
                <w:b/>
                <w:bCs/>
                <w:sz w:val="24"/>
                <w:szCs w:val="24"/>
              </w:rPr>
            </w:pP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2</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3</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b/>
                <w:bCs/>
                <w:sz w:val="24"/>
                <w:szCs w:val="24"/>
              </w:rPr>
            </w:pPr>
          </w:p>
        </w:tc>
      </w:tr>
      <w:tr w:rsidR="000F4041" w:rsidRPr="006D6588" w:rsidTr="000F4041">
        <w:trPr>
          <w:trHeight w:val="481"/>
        </w:trPr>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Филология</w:t>
            </w: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Русский язык</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405</w:t>
            </w:r>
          </w:p>
        </w:tc>
      </w:tr>
      <w:tr w:rsidR="000F4041" w:rsidRPr="006D6588" w:rsidTr="000F4041">
        <w:trPr>
          <w:trHeight w:val="481"/>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pacing w:after="0" w:line="240" w:lineRule="auto"/>
              <w:rPr>
                <w:rFonts w:ascii="Times New Roman" w:hAnsi="Times New Roman" w:cs="Times New Roman"/>
                <w:sz w:val="24"/>
                <w:szCs w:val="24"/>
              </w:rPr>
            </w:pP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Литературное чтение</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68</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68</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68</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270</w:t>
            </w:r>
          </w:p>
        </w:tc>
      </w:tr>
      <w:tr w:rsidR="000F4041" w:rsidRPr="006D6588" w:rsidTr="000F4041">
        <w:trPr>
          <w:trHeight w:val="533"/>
        </w:trPr>
        <w:tc>
          <w:tcPr>
            <w:tcW w:w="1979" w:type="dxa"/>
            <w:vMerge/>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pacing w:after="0" w:line="240" w:lineRule="auto"/>
              <w:rPr>
                <w:rFonts w:ascii="Times New Roman" w:hAnsi="Times New Roman" w:cs="Times New Roman"/>
                <w:sz w:val="24"/>
                <w:szCs w:val="24"/>
              </w:rPr>
            </w:pP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Иностранный язык</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r>
      <w:tr w:rsidR="000F4041" w:rsidRPr="006D6588" w:rsidTr="000F4041">
        <w:tc>
          <w:tcPr>
            <w:tcW w:w="1979"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Математика и информатика</w:t>
            </w: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Математика</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102</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405</w:t>
            </w:r>
          </w:p>
        </w:tc>
      </w:tr>
      <w:tr w:rsidR="000F4041" w:rsidRPr="006D6588" w:rsidTr="000F4041">
        <w:tc>
          <w:tcPr>
            <w:tcW w:w="1979"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Обществознание и естествознание</w:t>
            </w: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Окружающий мир</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135</w:t>
            </w:r>
          </w:p>
        </w:tc>
      </w:tr>
      <w:tr w:rsidR="000F4041" w:rsidRPr="006D6588" w:rsidTr="000F4041">
        <w:tc>
          <w:tcPr>
            <w:tcW w:w="1979"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Искусство</w:t>
            </w: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Изобразительное  искусство</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16</w:t>
            </w:r>
            <w:r w:rsidRPr="006D6588">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67,5</w:t>
            </w:r>
          </w:p>
        </w:tc>
      </w:tr>
      <w:tr w:rsidR="000F4041" w:rsidRPr="006D6588" w:rsidTr="000F4041">
        <w:tc>
          <w:tcPr>
            <w:tcW w:w="1979"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rPr>
                <w:rFonts w:ascii="Times New Roman" w:hAnsi="Times New Roman" w:cs="Times New Roman"/>
                <w:sz w:val="24"/>
                <w:szCs w:val="24"/>
              </w:rPr>
            </w:pPr>
          </w:p>
        </w:tc>
        <w:tc>
          <w:tcPr>
            <w:tcW w:w="411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Технология</w:t>
            </w:r>
          </w:p>
        </w:tc>
        <w:tc>
          <w:tcPr>
            <w:tcW w:w="921"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16</w:t>
            </w:r>
            <w:r w:rsidRPr="006D6588">
              <w:rPr>
                <w:rFonts w:ascii="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714"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845" w:type="dxa"/>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sz w:val="24"/>
                <w:szCs w:val="24"/>
              </w:rPr>
            </w:pPr>
            <w:r>
              <w:rPr>
                <w:rFonts w:ascii="Times New Roman" w:hAnsi="Times New Roman" w:cs="Times New Roman"/>
                <w:sz w:val="24"/>
                <w:szCs w:val="24"/>
              </w:rPr>
              <w:t>67,5</w:t>
            </w:r>
          </w:p>
        </w:tc>
      </w:tr>
      <w:tr w:rsidR="000F4041" w:rsidRPr="006D6588" w:rsidTr="000F4041">
        <w:trPr>
          <w:trHeight w:val="244"/>
        </w:trPr>
        <w:tc>
          <w:tcPr>
            <w:tcW w:w="6097" w:type="dxa"/>
            <w:gridSpan w:val="2"/>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sz w:val="24"/>
                <w:szCs w:val="24"/>
              </w:rPr>
              <w:t>Максимально допустимая недельная нагрузка</w:t>
            </w:r>
          </w:p>
        </w:tc>
        <w:tc>
          <w:tcPr>
            <w:tcW w:w="921"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330</w:t>
            </w:r>
          </w:p>
        </w:tc>
        <w:tc>
          <w:tcPr>
            <w:tcW w:w="708"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374</w:t>
            </w:r>
          </w:p>
        </w:tc>
        <w:tc>
          <w:tcPr>
            <w:tcW w:w="714"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374</w:t>
            </w:r>
          </w:p>
        </w:tc>
        <w:tc>
          <w:tcPr>
            <w:tcW w:w="845"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374</w:t>
            </w:r>
          </w:p>
        </w:tc>
        <w:tc>
          <w:tcPr>
            <w:tcW w:w="992"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napToGri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1452</w:t>
            </w:r>
          </w:p>
        </w:tc>
      </w:tr>
    </w:tbl>
    <w:p w:rsidR="000F4041" w:rsidRPr="006D6588" w:rsidRDefault="000F4041" w:rsidP="000F4041">
      <w:pPr>
        <w:autoSpaceDE w:val="0"/>
        <w:autoSpaceDN w:val="0"/>
        <w:adjustRightIn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Дополнение к учебному плану</w:t>
      </w:r>
    </w:p>
    <w:p w:rsidR="000F4041" w:rsidRPr="006D6588" w:rsidRDefault="000F4041" w:rsidP="000F4041">
      <w:pPr>
        <w:autoSpaceDE w:val="0"/>
        <w:autoSpaceDN w:val="0"/>
        <w:adjustRightIn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(Коррекционно-развивающая область)</w:t>
      </w:r>
    </w:p>
    <w:tbl>
      <w:tblPr>
        <w:tblW w:w="93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4"/>
        <w:gridCol w:w="4395"/>
        <w:gridCol w:w="2411"/>
      </w:tblGrid>
      <w:tr w:rsidR="000F4041" w:rsidRPr="006D6588" w:rsidTr="00B94697">
        <w:tc>
          <w:tcPr>
            <w:tcW w:w="2553" w:type="dxa"/>
            <w:vMerge w:val="restart"/>
            <w:tcBorders>
              <w:top w:val="single" w:sz="4" w:space="0" w:color="auto"/>
              <w:left w:val="single" w:sz="4" w:space="0" w:color="auto"/>
              <w:bottom w:val="single" w:sz="4" w:space="0" w:color="auto"/>
              <w:right w:val="single" w:sz="4" w:space="0" w:color="auto"/>
            </w:tcBorders>
          </w:tcPr>
          <w:p w:rsidR="000F4041" w:rsidRPr="006D6588" w:rsidRDefault="000F4041" w:rsidP="00B94697">
            <w:pPr>
              <w:autoSpaceDE w:val="0"/>
              <w:autoSpaceDN w:val="0"/>
              <w:adjustRightInd w:val="0"/>
              <w:spacing w:after="0" w:line="240" w:lineRule="atLeast"/>
              <w:jc w:val="center"/>
              <w:rPr>
                <w:rFonts w:ascii="Times New Roman" w:hAnsi="Times New Roman" w:cs="Times New Roman"/>
                <w:b/>
                <w:bCs/>
                <w:sz w:val="24"/>
                <w:szCs w:val="24"/>
              </w:rPr>
            </w:pPr>
            <w:r w:rsidRPr="006D6588">
              <w:rPr>
                <w:rFonts w:ascii="Times New Roman" w:hAnsi="Times New Roman" w:cs="Times New Roman"/>
                <w:b/>
                <w:bCs/>
                <w:sz w:val="24"/>
                <w:szCs w:val="24"/>
              </w:rPr>
              <w:t>Наименование</w:t>
            </w:r>
          </w:p>
          <w:p w:rsidR="000F4041" w:rsidRPr="006D6588" w:rsidRDefault="000F4041" w:rsidP="00B94697">
            <w:pPr>
              <w:spacing w:after="0" w:line="240" w:lineRule="atLeast"/>
              <w:rPr>
                <w:rFonts w:ascii="Times New Roman" w:hAnsi="Times New Roman" w:cs="Times New Roman"/>
                <w:sz w:val="24"/>
                <w:szCs w:val="24"/>
              </w:rPr>
            </w:pPr>
          </w:p>
        </w:tc>
        <w:tc>
          <w:tcPr>
            <w:tcW w:w="6804" w:type="dxa"/>
            <w:gridSpan w:val="2"/>
            <w:tcBorders>
              <w:top w:val="single" w:sz="4" w:space="0" w:color="auto"/>
              <w:left w:val="single" w:sz="4" w:space="0" w:color="auto"/>
              <w:bottom w:val="single" w:sz="4" w:space="0" w:color="auto"/>
              <w:right w:val="single" w:sz="4" w:space="0" w:color="auto"/>
            </w:tcBorders>
          </w:tcPr>
          <w:p w:rsidR="000F4041" w:rsidRPr="006D6588" w:rsidRDefault="000F4041" w:rsidP="00B94697">
            <w:pPr>
              <w:spacing w:after="0" w:line="240" w:lineRule="atLeast"/>
              <w:jc w:val="center"/>
              <w:rPr>
                <w:rFonts w:ascii="Times New Roman" w:hAnsi="Times New Roman" w:cs="Times New Roman"/>
                <w:sz w:val="24"/>
                <w:szCs w:val="24"/>
              </w:rPr>
            </w:pPr>
          </w:p>
        </w:tc>
      </w:tr>
      <w:tr w:rsidR="000F4041" w:rsidRPr="006D6588" w:rsidTr="00B94697">
        <w:tc>
          <w:tcPr>
            <w:tcW w:w="2553" w:type="dxa"/>
            <w:vMerge/>
            <w:tcBorders>
              <w:top w:val="single" w:sz="4" w:space="0" w:color="auto"/>
              <w:left w:val="single" w:sz="4" w:space="0" w:color="auto"/>
              <w:bottom w:val="single" w:sz="4" w:space="0" w:color="auto"/>
              <w:right w:val="single" w:sz="4" w:space="0" w:color="auto"/>
            </w:tcBorders>
            <w:vAlign w:val="center"/>
            <w:hideMark/>
          </w:tcPr>
          <w:p w:rsidR="000F4041" w:rsidRPr="006D6588" w:rsidRDefault="000F4041" w:rsidP="00B94697">
            <w:pPr>
              <w:spacing w:after="0" w:line="240" w:lineRule="auto"/>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за  год </w:t>
            </w:r>
            <w:r w:rsidRPr="006D6588">
              <w:rPr>
                <w:rFonts w:ascii="Times New Roman" w:hAnsi="Times New Roman" w:cs="Times New Roman"/>
                <w:b/>
                <w:sz w:val="24"/>
                <w:szCs w:val="24"/>
              </w:rPr>
              <w:t xml:space="preserve"> в классах</w:t>
            </w:r>
          </w:p>
        </w:tc>
        <w:tc>
          <w:tcPr>
            <w:tcW w:w="2410"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jc w:val="center"/>
              <w:rPr>
                <w:rFonts w:ascii="Times New Roman" w:hAnsi="Times New Roman" w:cs="Times New Roman"/>
                <w:b/>
                <w:sz w:val="24"/>
                <w:szCs w:val="24"/>
              </w:rPr>
            </w:pPr>
            <w:r w:rsidRPr="006D6588">
              <w:rPr>
                <w:rFonts w:ascii="Times New Roman" w:hAnsi="Times New Roman" w:cs="Times New Roman"/>
                <w:b/>
                <w:sz w:val="24"/>
                <w:szCs w:val="24"/>
              </w:rPr>
              <w:t>Итого</w:t>
            </w:r>
          </w:p>
        </w:tc>
      </w:tr>
      <w:tr w:rsidR="000F4041" w:rsidRPr="006D6588" w:rsidTr="00B94697">
        <w:tc>
          <w:tcPr>
            <w:tcW w:w="2553"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autoSpaceDE w:val="0"/>
              <w:autoSpaceDN w:val="0"/>
              <w:adjustRightInd w:val="0"/>
              <w:spacing w:after="0" w:line="240" w:lineRule="atLeast"/>
              <w:jc w:val="center"/>
              <w:rPr>
                <w:rFonts w:ascii="Times New Roman" w:hAnsi="Times New Roman" w:cs="Times New Roman"/>
                <w:sz w:val="24"/>
                <w:szCs w:val="24"/>
              </w:rPr>
            </w:pPr>
            <w:r w:rsidRPr="006D6588">
              <w:rPr>
                <w:rFonts w:ascii="Times New Roman" w:hAnsi="Times New Roman" w:cs="Times New Roman"/>
                <w:sz w:val="24"/>
                <w:szCs w:val="24"/>
              </w:rPr>
              <w:t>Развитие речи</w:t>
            </w:r>
          </w:p>
        </w:tc>
        <w:tc>
          <w:tcPr>
            <w:tcW w:w="4394"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c>
          <w:tcPr>
            <w:tcW w:w="2410"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17</w:t>
            </w:r>
          </w:p>
        </w:tc>
      </w:tr>
      <w:tr w:rsidR="000F4041" w:rsidRPr="006D6588" w:rsidTr="00B94697">
        <w:trPr>
          <w:trHeight w:val="245"/>
        </w:trPr>
        <w:tc>
          <w:tcPr>
            <w:tcW w:w="2553"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Итого</w:t>
            </w:r>
          </w:p>
        </w:tc>
        <w:tc>
          <w:tcPr>
            <w:tcW w:w="4394" w:type="dxa"/>
            <w:tcBorders>
              <w:top w:val="single" w:sz="4" w:space="0" w:color="auto"/>
              <w:left w:val="single" w:sz="4" w:space="0" w:color="auto"/>
              <w:bottom w:val="single" w:sz="4" w:space="0" w:color="auto"/>
              <w:right w:val="single" w:sz="4" w:space="0" w:color="auto"/>
            </w:tcBorders>
          </w:tcPr>
          <w:p w:rsidR="000F4041" w:rsidRPr="006D6588" w:rsidRDefault="000F4041" w:rsidP="00B94697">
            <w:pPr>
              <w:spacing w:after="0" w:line="240" w:lineRule="atLeast"/>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F4041" w:rsidRPr="006D6588" w:rsidRDefault="000F4041" w:rsidP="00B94697">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17</w:t>
            </w:r>
          </w:p>
        </w:tc>
      </w:tr>
    </w:tbl>
    <w:p w:rsidR="000F4041" w:rsidRDefault="000F4041" w:rsidP="00206936">
      <w:pPr>
        <w:pStyle w:val="a9"/>
        <w:spacing w:line="240" w:lineRule="atLeast"/>
        <w:ind w:left="-567" w:firstLine="709"/>
        <w:rPr>
          <w:b/>
          <w:sz w:val="24"/>
        </w:rPr>
      </w:pPr>
    </w:p>
    <w:p w:rsidR="000F4041" w:rsidRDefault="000F4041" w:rsidP="00206936">
      <w:pPr>
        <w:pStyle w:val="a9"/>
        <w:spacing w:line="240" w:lineRule="atLeast"/>
        <w:ind w:left="-567" w:firstLine="709"/>
        <w:rPr>
          <w:b/>
          <w:sz w:val="24"/>
        </w:rPr>
      </w:pPr>
    </w:p>
    <w:p w:rsidR="00206936" w:rsidRPr="006D6588" w:rsidRDefault="00206936" w:rsidP="00206936">
      <w:pPr>
        <w:pStyle w:val="a9"/>
        <w:spacing w:line="240" w:lineRule="atLeast"/>
        <w:ind w:left="-567" w:firstLine="709"/>
        <w:rPr>
          <w:b/>
          <w:sz w:val="24"/>
        </w:rPr>
      </w:pPr>
      <w:r w:rsidRPr="006D6588">
        <w:rPr>
          <w:b/>
          <w:sz w:val="24"/>
        </w:rPr>
        <w:t>Учебно-методическое обеспечение программы</w:t>
      </w:r>
    </w:p>
    <w:p w:rsidR="00206936" w:rsidRPr="006D6588" w:rsidRDefault="00206936" w:rsidP="0093776E">
      <w:pPr>
        <w:pStyle w:val="a9"/>
        <w:spacing w:after="120" w:line="240" w:lineRule="atLeast"/>
        <w:ind w:left="-142" w:firstLine="709"/>
        <w:rPr>
          <w:b/>
          <w:sz w:val="24"/>
        </w:rPr>
      </w:pPr>
      <w:r w:rsidRPr="006D6588">
        <w:rPr>
          <w:b/>
          <w:sz w:val="24"/>
        </w:rPr>
        <w:t xml:space="preserve">- </w:t>
      </w:r>
      <w:r w:rsidRPr="006D6588">
        <w:rPr>
          <w:sz w:val="24"/>
        </w:rPr>
        <w:t>Предметное содержание и структура представляемого УМК «Планета знаний» соответствуют требованиям Федерального государственного стандарта начального общего образования, базируются на Концепции содержания непрерывного образования (дошкольное, начальное, среднее звено), современных педагогических технологиях, общей концепции самого учебно-методического комплекта.</w:t>
      </w:r>
    </w:p>
    <w:p w:rsidR="00206936" w:rsidRPr="006D6588" w:rsidRDefault="00206936" w:rsidP="0093776E">
      <w:pPr>
        <w:pStyle w:val="a4"/>
        <w:numPr>
          <w:ilvl w:val="0"/>
          <w:numId w:val="2"/>
        </w:numPr>
        <w:spacing w:after="120" w:line="240" w:lineRule="atLeast"/>
        <w:ind w:left="-142" w:firstLine="709"/>
        <w:jc w:val="both"/>
        <w:rPr>
          <w:rFonts w:ascii="Times New Roman" w:hAnsi="Times New Roman" w:cs="Times New Roman"/>
          <w:sz w:val="24"/>
          <w:szCs w:val="24"/>
        </w:rPr>
      </w:pPr>
      <w:r w:rsidRPr="006D6588">
        <w:rPr>
          <w:rFonts w:ascii="Times New Roman" w:hAnsi="Times New Roman" w:cs="Times New Roman"/>
          <w:sz w:val="24"/>
          <w:szCs w:val="24"/>
        </w:rPr>
        <w:t>Основная особенность этого комплекта заключается в его целостности – в единстве структуры учебников, в единстве форм учебного процесса, в единстве используемых учебных схем, в единстве сквозных линий типовых заданий, в единстве подходов к организации учебной и внеучебной деятельности.</w:t>
      </w:r>
    </w:p>
    <w:p w:rsidR="00206936" w:rsidRPr="006D6588" w:rsidRDefault="00206936" w:rsidP="0093776E">
      <w:pPr>
        <w:pStyle w:val="a9"/>
        <w:numPr>
          <w:ilvl w:val="0"/>
          <w:numId w:val="2"/>
        </w:numPr>
        <w:spacing w:after="120" w:line="240" w:lineRule="atLeast"/>
        <w:ind w:left="-142" w:firstLine="426"/>
        <w:rPr>
          <w:sz w:val="24"/>
        </w:rPr>
      </w:pPr>
      <w:r w:rsidRPr="006D6588">
        <w:rPr>
          <w:sz w:val="24"/>
        </w:rPr>
        <w:t>Поставленные цель и задачи реализует УМК</w:t>
      </w:r>
      <w:r w:rsidR="0093776E">
        <w:rPr>
          <w:sz w:val="24"/>
        </w:rPr>
        <w:t xml:space="preserve"> «Планета  знаний», направленные</w:t>
      </w:r>
      <w:r w:rsidRPr="006D6588">
        <w:rPr>
          <w:sz w:val="24"/>
        </w:rPr>
        <w:t xml:space="preserve"> на общекультурное, личностное, познавательное развитие, формирование учебной деятельности, развитие коммуникативной компетентности. УМК «Планета  знаний», помимо прямого эффекта обучения по предметам – приобретения определённых знаний и умений, вносит свой вклад в формирование универсальных учебных действий.</w:t>
      </w:r>
    </w:p>
    <w:p w:rsidR="00206936" w:rsidRDefault="00206936" w:rsidP="0093776E">
      <w:pPr>
        <w:pStyle w:val="a9"/>
        <w:spacing w:line="240" w:lineRule="atLeast"/>
        <w:ind w:left="284" w:firstLine="0"/>
        <w:rPr>
          <w:sz w:val="24"/>
        </w:rPr>
      </w:pPr>
      <w:r w:rsidRPr="006D6588">
        <w:rPr>
          <w:b/>
          <w:sz w:val="24"/>
        </w:rPr>
        <w:t>Часть фундаментального ядра</w:t>
      </w:r>
      <w:r w:rsidRPr="006D6588">
        <w:rPr>
          <w:sz w:val="24"/>
        </w:rPr>
        <w:t xml:space="preserve"> знаний, которая подлежит усвоению в начальной школе, определена программой «Планета  знаний».</w:t>
      </w:r>
    </w:p>
    <w:p w:rsidR="0093776E" w:rsidRDefault="0093776E" w:rsidP="0093776E">
      <w:pPr>
        <w:pStyle w:val="a9"/>
        <w:spacing w:line="240" w:lineRule="atLeast"/>
        <w:rPr>
          <w:sz w:val="24"/>
        </w:rPr>
      </w:pPr>
    </w:p>
    <w:p w:rsidR="0093776E" w:rsidRDefault="0093776E" w:rsidP="0093776E">
      <w:pPr>
        <w:pStyle w:val="a9"/>
        <w:spacing w:line="240" w:lineRule="atLeast"/>
        <w:rPr>
          <w:sz w:val="24"/>
        </w:rPr>
      </w:pPr>
    </w:p>
    <w:p w:rsidR="0093776E" w:rsidRDefault="0093776E" w:rsidP="0093776E">
      <w:pPr>
        <w:pStyle w:val="a9"/>
        <w:spacing w:line="240" w:lineRule="atLeast"/>
        <w:rPr>
          <w:sz w:val="24"/>
        </w:rPr>
      </w:pPr>
    </w:p>
    <w:p w:rsidR="0093776E" w:rsidRPr="006D6588" w:rsidRDefault="0093776E" w:rsidP="0093776E">
      <w:pPr>
        <w:pStyle w:val="a9"/>
        <w:spacing w:line="240" w:lineRule="atLeast"/>
        <w:rPr>
          <w:sz w:val="24"/>
        </w:rPr>
      </w:pPr>
    </w:p>
    <w:p w:rsidR="00206936" w:rsidRPr="006D6588" w:rsidRDefault="00206936" w:rsidP="00206936">
      <w:pPr>
        <w:pStyle w:val="BodyText21"/>
        <w:spacing w:line="240" w:lineRule="atLeast"/>
        <w:ind w:left="-567" w:firstLine="426"/>
      </w:pPr>
    </w:p>
    <w:p w:rsidR="00206936" w:rsidRPr="006D6588" w:rsidRDefault="00206936" w:rsidP="00206936">
      <w:pPr>
        <w:pStyle w:val="a9"/>
        <w:spacing w:line="240" w:lineRule="atLeast"/>
        <w:ind w:left="-567" w:firstLine="0"/>
        <w:jc w:val="center"/>
        <w:rPr>
          <w:sz w:val="24"/>
        </w:rPr>
      </w:pPr>
      <w:r w:rsidRPr="006D6588">
        <w:rPr>
          <w:rStyle w:val="aa"/>
          <w:sz w:val="24"/>
        </w:rPr>
        <w:t>Перечень учебников и учебных пособий, обеспечивающих реализацию учебного плана по основной образовательной программе «Планета знаний»</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Style w:val="aa"/>
          <w:rFonts w:ascii="Times New Roman" w:hAnsi="Times New Roman" w:cs="Times New Roman"/>
          <w:sz w:val="24"/>
          <w:szCs w:val="24"/>
        </w:rPr>
        <w:t>«Букварь»</w:t>
      </w:r>
      <w:r w:rsidRPr="006D6588">
        <w:rPr>
          <w:rFonts w:ascii="Times New Roman" w:hAnsi="Times New Roman" w:cs="Times New Roman"/>
          <w:sz w:val="24"/>
          <w:szCs w:val="24"/>
        </w:rPr>
        <w:t>. Андрианова Т.М.</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Style w:val="aa"/>
          <w:rFonts w:ascii="Times New Roman" w:hAnsi="Times New Roman" w:cs="Times New Roman"/>
          <w:sz w:val="24"/>
          <w:szCs w:val="24"/>
        </w:rPr>
        <w:t>«Русский язык»</w:t>
      </w:r>
      <w:r w:rsidRPr="006D6588">
        <w:rPr>
          <w:rFonts w:ascii="Times New Roman" w:hAnsi="Times New Roman" w:cs="Times New Roman"/>
          <w:sz w:val="24"/>
          <w:szCs w:val="24"/>
        </w:rPr>
        <w:t>. Андрианова Т.М., Илюхина В.А.</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Style w:val="aa"/>
          <w:rFonts w:ascii="Times New Roman" w:hAnsi="Times New Roman" w:cs="Times New Roman"/>
          <w:sz w:val="24"/>
          <w:szCs w:val="24"/>
        </w:rPr>
        <w:t>«Русский язык»</w:t>
      </w:r>
      <w:r w:rsidRPr="006D6588">
        <w:rPr>
          <w:rFonts w:ascii="Times New Roman" w:hAnsi="Times New Roman" w:cs="Times New Roman"/>
          <w:sz w:val="24"/>
          <w:szCs w:val="24"/>
        </w:rPr>
        <w:t>. Желтовская Л.Я., Калинина О.Б.</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Fonts w:ascii="Times New Roman" w:hAnsi="Times New Roman" w:cs="Times New Roman"/>
          <w:bCs/>
          <w:sz w:val="24"/>
          <w:szCs w:val="24"/>
        </w:rPr>
        <w:t>«Литературное чтение»</w:t>
      </w:r>
      <w:r w:rsidRPr="006D6588">
        <w:rPr>
          <w:rFonts w:ascii="Times New Roman" w:hAnsi="Times New Roman" w:cs="Times New Roman"/>
          <w:sz w:val="24"/>
          <w:szCs w:val="24"/>
        </w:rPr>
        <w:t>. Кац Э.Э.</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Fonts w:ascii="Times New Roman" w:hAnsi="Times New Roman" w:cs="Times New Roman"/>
          <w:bCs/>
          <w:sz w:val="24"/>
          <w:szCs w:val="24"/>
        </w:rPr>
        <w:t>«Математика».</w:t>
      </w:r>
      <w:r w:rsidRPr="006D6588">
        <w:rPr>
          <w:rFonts w:ascii="Times New Roman" w:hAnsi="Times New Roman" w:cs="Times New Roman"/>
          <w:sz w:val="24"/>
          <w:szCs w:val="24"/>
        </w:rPr>
        <w:t xml:space="preserve"> Башмаков М.И., Нефёдова М.Г.</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Fonts w:ascii="Times New Roman" w:hAnsi="Times New Roman" w:cs="Times New Roman"/>
          <w:bCs/>
          <w:sz w:val="24"/>
          <w:szCs w:val="24"/>
        </w:rPr>
        <w:t>«Окружающий мир». Ивченкова Г.Г. и др.</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Fonts w:ascii="Times New Roman" w:hAnsi="Times New Roman" w:cs="Times New Roman"/>
          <w:bCs/>
          <w:sz w:val="24"/>
          <w:szCs w:val="24"/>
        </w:rPr>
        <w:t>«Технология»</w:t>
      </w:r>
      <w:r w:rsidRPr="006D6588">
        <w:rPr>
          <w:rFonts w:ascii="Times New Roman" w:hAnsi="Times New Roman" w:cs="Times New Roman"/>
          <w:sz w:val="24"/>
          <w:szCs w:val="24"/>
        </w:rPr>
        <w:t>. Узорова О.В., Нефёдова Е.А.</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Fonts w:ascii="Times New Roman" w:hAnsi="Times New Roman" w:cs="Times New Roman"/>
          <w:bCs/>
          <w:sz w:val="24"/>
          <w:szCs w:val="24"/>
        </w:rPr>
        <w:t>«Изобразительное искусство». Сокольникова Н.М.</w:t>
      </w:r>
    </w:p>
    <w:p w:rsidR="00206936" w:rsidRPr="006D6588" w:rsidRDefault="00206936" w:rsidP="00206936">
      <w:pPr>
        <w:numPr>
          <w:ilvl w:val="0"/>
          <w:numId w:val="3"/>
        </w:numPr>
        <w:spacing w:after="0" w:line="240" w:lineRule="atLeast"/>
        <w:ind w:left="0" w:hanging="426"/>
        <w:rPr>
          <w:rFonts w:ascii="Times New Roman" w:hAnsi="Times New Roman" w:cs="Times New Roman"/>
          <w:sz w:val="24"/>
          <w:szCs w:val="24"/>
        </w:rPr>
      </w:pPr>
      <w:r w:rsidRPr="006D6588">
        <w:rPr>
          <w:rFonts w:ascii="Times New Roman" w:hAnsi="Times New Roman" w:cs="Times New Roman"/>
          <w:sz w:val="24"/>
          <w:szCs w:val="24"/>
        </w:rPr>
        <w:t xml:space="preserve">Завершенная предметная линия учебников </w:t>
      </w:r>
      <w:r w:rsidRPr="006D6588">
        <w:rPr>
          <w:rFonts w:ascii="Times New Roman" w:hAnsi="Times New Roman" w:cs="Times New Roman"/>
          <w:bCs/>
          <w:sz w:val="24"/>
          <w:szCs w:val="24"/>
        </w:rPr>
        <w:t>«Английский язык»</w:t>
      </w:r>
      <w:r w:rsidRPr="006D6588">
        <w:rPr>
          <w:rFonts w:ascii="Times New Roman" w:hAnsi="Times New Roman" w:cs="Times New Roman"/>
          <w:sz w:val="24"/>
          <w:szCs w:val="24"/>
        </w:rPr>
        <w:t>. Комарова Ю.А. и др.</w:t>
      </w:r>
    </w:p>
    <w:p w:rsidR="00206936" w:rsidRPr="006D6588" w:rsidRDefault="00206936" w:rsidP="00206936">
      <w:pPr>
        <w:spacing w:after="0" w:line="240" w:lineRule="atLeast"/>
        <w:ind w:hanging="426"/>
        <w:jc w:val="both"/>
        <w:rPr>
          <w:rStyle w:val="aa"/>
          <w:rFonts w:ascii="Times New Roman" w:hAnsi="Times New Roman" w:cs="Times New Roman"/>
          <w:sz w:val="24"/>
          <w:szCs w:val="24"/>
        </w:rPr>
      </w:pPr>
    </w:p>
    <w:p w:rsidR="00206936" w:rsidRPr="006D6588" w:rsidRDefault="00206936" w:rsidP="00206936">
      <w:pPr>
        <w:pStyle w:val="a4"/>
        <w:spacing w:after="0" w:line="240" w:lineRule="atLeast"/>
        <w:ind w:left="0"/>
        <w:jc w:val="center"/>
        <w:rPr>
          <w:rFonts w:ascii="Times New Roman" w:eastAsia="Times New Roman" w:hAnsi="Times New Roman" w:cs="Times New Roman"/>
          <w:sz w:val="24"/>
          <w:szCs w:val="24"/>
          <w:lang w:eastAsia="ru-RU"/>
        </w:rPr>
      </w:pPr>
      <w:r w:rsidRPr="006D6588">
        <w:rPr>
          <w:rStyle w:val="aa"/>
          <w:rFonts w:ascii="Times New Roman" w:eastAsia="Times New Roman" w:hAnsi="Times New Roman" w:cs="Times New Roman"/>
          <w:sz w:val="24"/>
          <w:szCs w:val="24"/>
          <w:lang w:eastAsia="ru-RU"/>
        </w:rPr>
        <w:t xml:space="preserve">Перечень учебников и учебных пособий, </w:t>
      </w:r>
      <w:r w:rsidRPr="006D6588">
        <w:rPr>
          <w:rFonts w:ascii="Times New Roman" w:eastAsia="Times New Roman" w:hAnsi="Times New Roman" w:cs="Times New Roman"/>
          <w:b/>
          <w:bCs/>
          <w:sz w:val="24"/>
          <w:szCs w:val="24"/>
          <w:lang w:eastAsia="ru-RU"/>
        </w:rPr>
        <w:br/>
      </w:r>
      <w:r w:rsidRPr="006D6588">
        <w:rPr>
          <w:rStyle w:val="aa"/>
          <w:rFonts w:ascii="Times New Roman" w:eastAsia="Times New Roman" w:hAnsi="Times New Roman" w:cs="Times New Roman"/>
          <w:sz w:val="24"/>
          <w:szCs w:val="24"/>
          <w:lang w:eastAsia="ru-RU"/>
        </w:rPr>
        <w:t>обеспечивающих реализацию учебного плана по основной образовательной программе «Планета знаний»</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6946"/>
        <w:gridCol w:w="850"/>
        <w:gridCol w:w="1614"/>
      </w:tblGrid>
      <w:tr w:rsidR="00206936" w:rsidRPr="006D6588" w:rsidTr="00206936">
        <w:trPr>
          <w:trHeight w:val="397"/>
          <w:jc w:val="center"/>
        </w:trPr>
        <w:tc>
          <w:tcPr>
            <w:tcW w:w="5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b/>
                <w:color w:val="000000"/>
                <w:sz w:val="24"/>
                <w:szCs w:val="24"/>
              </w:rPr>
            </w:pPr>
            <w:r w:rsidRPr="006D6588">
              <w:rPr>
                <w:rFonts w:ascii="Times New Roman" w:hAnsi="Times New Roman" w:cs="Times New Roman"/>
                <w:b/>
                <w:color w:val="000000"/>
                <w:sz w:val="24"/>
                <w:szCs w:val="24"/>
              </w:rPr>
              <w:t>№</w:t>
            </w:r>
          </w:p>
        </w:tc>
        <w:tc>
          <w:tcPr>
            <w:tcW w:w="69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b/>
                <w:color w:val="000000"/>
                <w:sz w:val="24"/>
                <w:szCs w:val="24"/>
              </w:rPr>
            </w:pPr>
            <w:r w:rsidRPr="006D6588">
              <w:rPr>
                <w:rFonts w:ascii="Times New Roman" w:hAnsi="Times New Roman" w:cs="Times New Roman"/>
                <w:b/>
                <w:color w:val="000000"/>
                <w:sz w:val="24"/>
                <w:szCs w:val="24"/>
              </w:rPr>
              <w:t>Авторы, название учебника</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b/>
                <w:color w:val="000000"/>
                <w:sz w:val="24"/>
                <w:szCs w:val="24"/>
              </w:rPr>
            </w:pPr>
            <w:r w:rsidRPr="006D6588">
              <w:rPr>
                <w:rFonts w:ascii="Times New Roman" w:hAnsi="Times New Roman" w:cs="Times New Roman"/>
                <w:b/>
                <w:color w:val="000000"/>
                <w:sz w:val="24"/>
                <w:szCs w:val="24"/>
              </w:rPr>
              <w:t>Класс</w:t>
            </w:r>
          </w:p>
        </w:tc>
        <w:tc>
          <w:tcPr>
            <w:tcW w:w="16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b/>
                <w:color w:val="000000"/>
                <w:sz w:val="24"/>
                <w:szCs w:val="24"/>
              </w:rPr>
            </w:pPr>
            <w:r w:rsidRPr="006D6588">
              <w:rPr>
                <w:rFonts w:ascii="Times New Roman" w:hAnsi="Times New Roman" w:cs="Times New Roman"/>
                <w:b/>
                <w:color w:val="000000"/>
                <w:sz w:val="24"/>
                <w:szCs w:val="24"/>
              </w:rPr>
              <w:t>Издательство</w:t>
            </w:r>
          </w:p>
        </w:tc>
      </w:tr>
    </w:tbl>
    <w:p w:rsidR="00206936" w:rsidRPr="006D6588" w:rsidRDefault="00206936" w:rsidP="00206936">
      <w:pPr>
        <w:spacing w:after="0" w:line="240" w:lineRule="atLeast"/>
        <w:ind w:hanging="284"/>
        <w:rPr>
          <w:rFonts w:ascii="Times New Roman" w:hAnsi="Times New Roman" w:cs="Times New Roman"/>
          <w:sz w:val="24"/>
          <w:szCs w:val="24"/>
        </w:rPr>
      </w:pPr>
    </w:p>
    <w:tbl>
      <w:tblPr>
        <w:tblW w:w="9971"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6976"/>
        <w:gridCol w:w="850"/>
        <w:gridCol w:w="1648"/>
      </w:tblGrid>
      <w:tr w:rsidR="00206936" w:rsidRPr="006D6588" w:rsidTr="00206936">
        <w:trPr>
          <w:trHeight w:val="170"/>
          <w:tblHeader/>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Учебники, содержание которых соответствует федеральному государственному образовательному стандарту начального общего образования</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Учебники, принадлежащие к УМК «Планета  знаний»</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Русский язык</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sz w:val="24"/>
                <w:szCs w:val="24"/>
              </w:rPr>
            </w:pPr>
            <w:r w:rsidRPr="006D6588">
              <w:rPr>
                <w:rFonts w:ascii="Times New Roman" w:hAnsi="Times New Roman" w:cs="Times New Roman"/>
                <w:sz w:val="24"/>
                <w:szCs w:val="24"/>
              </w:rPr>
              <w:t>Андрианова Т.М. Букварь</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Андрианова Т.М., Илюхина В.А. Русский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Желтовская Л.Я., Калинина О.Б. Русский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 xml:space="preserve"> Желтовская Л.Я., Калинина О.Б. Русский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5.</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Желтовская Л.Я., Калинина О.Б. Русский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Литературное чтение</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6.</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Кац Э.Э. Литературное чтение</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7.</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Кац Э.Э. Литературное чтение</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8.</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Кац Э.Э. Литературное чтение</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9.</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Кац Э.Э. Литературное чтение</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Иностранный язык</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10.</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Комарова Ю.А., Ларионова И.В., Перретт Ж. Английский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Русское слово</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11.</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rPr>
                <w:rFonts w:ascii="Times New Roman" w:hAnsi="Times New Roman" w:cs="Times New Roman"/>
                <w:color w:val="000000"/>
                <w:sz w:val="24"/>
                <w:szCs w:val="24"/>
              </w:rPr>
            </w:pPr>
            <w:r w:rsidRPr="006D6588">
              <w:rPr>
                <w:rFonts w:ascii="Times New Roman" w:hAnsi="Times New Roman" w:cs="Times New Roman"/>
                <w:color w:val="000000"/>
                <w:sz w:val="24"/>
                <w:szCs w:val="24"/>
              </w:rPr>
              <w:t>Комарова Ю.А., Ларионова И.В., Перретт Ж. Английский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ind w:hanging="284"/>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Русское слово</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12.</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Комарова Ю.А., Ларионова И.В., Перретт Ж. Английский язык</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Русское слово</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 xml:space="preserve">Математика </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13.</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Башмаков М.И., Нефёдова М.Г. Математика</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14.</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Башмаков М.И., Нефёдова М.Г. Математика</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15.</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Башмаков М.И., Нефёдова М.Г. Математика</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16.</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Башмаков М.И., Нефёдова М.Г. Математика</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Окружающий мир</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17.</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 xml:space="preserve"> Ивченкова Г.Г., Потапов И.В. Окружающий мир</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18.</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Ивченкова Г.Г., Потапов И.В. Окружающий мир</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494"/>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19.</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Ивченкова Г.Г., Потапов И.В., Саплина Е.В., Саплин А.И. Окружающий мир</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20.</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Ивченкова Г.Г., Потапов И.В., Саплина Е.В., Саплин А.И. Окружающий мир</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Изобразительное искусство</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21.</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Сокольникова Н.М. 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22.</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Сокольникова Н.М. 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lastRenderedPageBreak/>
              <w:t>23.</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Сокольникова Н.М. 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24.</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Сокольникова Н.М. 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997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b/>
                <w:bCs/>
                <w:color w:val="000000"/>
                <w:sz w:val="24"/>
                <w:szCs w:val="24"/>
              </w:rPr>
            </w:pPr>
            <w:r w:rsidRPr="006D6588">
              <w:rPr>
                <w:rFonts w:ascii="Times New Roman" w:hAnsi="Times New Roman" w:cs="Times New Roman"/>
                <w:b/>
                <w:bCs/>
                <w:color w:val="000000"/>
                <w:sz w:val="24"/>
                <w:szCs w:val="24"/>
              </w:rPr>
              <w:t>Технология</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25.</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Узорова О.В., Нефёдова Е.А. Технология</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1</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26.</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Узорова О.В., Нефёдова Е.А. Технология</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27.</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Узорова О.В., Нефёдова Е.А. Технология</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3</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r w:rsidR="00206936" w:rsidRPr="006D6588" w:rsidTr="00206936">
        <w:trPr>
          <w:trHeight w:val="170"/>
          <w:jc w:val="center"/>
        </w:trPr>
        <w:tc>
          <w:tcPr>
            <w:tcW w:w="49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28</w:t>
            </w:r>
          </w:p>
        </w:tc>
        <w:tc>
          <w:tcPr>
            <w:tcW w:w="69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rPr>
                <w:rFonts w:ascii="Times New Roman" w:hAnsi="Times New Roman" w:cs="Times New Roman"/>
                <w:color w:val="000000"/>
                <w:sz w:val="24"/>
                <w:szCs w:val="24"/>
              </w:rPr>
            </w:pPr>
            <w:r w:rsidRPr="006D6588">
              <w:rPr>
                <w:rFonts w:ascii="Times New Roman" w:hAnsi="Times New Roman" w:cs="Times New Roman"/>
                <w:color w:val="000000"/>
                <w:sz w:val="24"/>
                <w:szCs w:val="24"/>
              </w:rPr>
              <w:t>Узорова О.В., Нефёдова Е.А. Технология</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4</w:t>
            </w:r>
          </w:p>
        </w:tc>
        <w:tc>
          <w:tcPr>
            <w:tcW w:w="164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206936" w:rsidRPr="006D6588" w:rsidRDefault="00206936">
            <w:pPr>
              <w:spacing w:after="0" w:line="240" w:lineRule="atLeast"/>
              <w:jc w:val="center"/>
              <w:rPr>
                <w:rFonts w:ascii="Times New Roman" w:hAnsi="Times New Roman" w:cs="Times New Roman"/>
                <w:color w:val="000000"/>
                <w:sz w:val="24"/>
                <w:szCs w:val="24"/>
              </w:rPr>
            </w:pPr>
            <w:r w:rsidRPr="006D6588">
              <w:rPr>
                <w:rFonts w:ascii="Times New Roman" w:hAnsi="Times New Roman" w:cs="Times New Roman"/>
                <w:color w:val="000000"/>
                <w:sz w:val="24"/>
                <w:szCs w:val="24"/>
              </w:rPr>
              <w:t>Астрель</w:t>
            </w:r>
          </w:p>
        </w:tc>
      </w:tr>
    </w:tbl>
    <w:p w:rsidR="00206936" w:rsidRDefault="00206936" w:rsidP="00206936">
      <w:pPr>
        <w:spacing w:after="0" w:line="240" w:lineRule="auto"/>
        <w:rPr>
          <w:rFonts w:ascii="Times New Roman" w:eastAsia="Calibri" w:hAnsi="Times New Roman" w:cs="Times New Roman"/>
          <w:b/>
          <w:color w:val="000000"/>
          <w:sz w:val="24"/>
          <w:szCs w:val="24"/>
        </w:rPr>
      </w:pPr>
    </w:p>
    <w:p w:rsidR="006D6588" w:rsidRDefault="006D6588" w:rsidP="00206936">
      <w:pPr>
        <w:spacing w:after="0" w:line="240" w:lineRule="auto"/>
        <w:rPr>
          <w:rFonts w:ascii="Times New Roman" w:eastAsia="Calibri" w:hAnsi="Times New Roman" w:cs="Times New Roman"/>
          <w:b/>
          <w:color w:val="000000"/>
          <w:sz w:val="24"/>
          <w:szCs w:val="24"/>
        </w:rPr>
      </w:pPr>
    </w:p>
    <w:p w:rsidR="006D6588" w:rsidRPr="006D6588" w:rsidRDefault="006D6588" w:rsidP="006D6588">
      <w:pPr>
        <w:pStyle w:val="a4"/>
        <w:spacing w:after="0" w:line="240" w:lineRule="atLeast"/>
        <w:ind w:left="0"/>
        <w:jc w:val="center"/>
        <w:rPr>
          <w:rFonts w:ascii="Times New Roman" w:eastAsia="Times New Roman" w:hAnsi="Times New Roman" w:cs="Times New Roman"/>
          <w:b/>
          <w:bCs/>
          <w:sz w:val="24"/>
          <w:szCs w:val="24"/>
          <w:lang w:eastAsia="ru-RU"/>
        </w:rPr>
      </w:pPr>
      <w:r w:rsidRPr="006D6588">
        <w:rPr>
          <w:rStyle w:val="aa"/>
          <w:rFonts w:ascii="Times New Roman" w:eastAsia="Times New Roman" w:hAnsi="Times New Roman" w:cs="Times New Roman"/>
          <w:sz w:val="24"/>
          <w:szCs w:val="24"/>
          <w:lang w:eastAsia="ru-RU"/>
        </w:rPr>
        <w:t xml:space="preserve">Перечень возможных направлений внеурочной деятельности </w:t>
      </w:r>
      <w:r w:rsidRPr="006D6588">
        <w:rPr>
          <w:rFonts w:ascii="Times New Roman" w:eastAsia="Times New Roman" w:hAnsi="Times New Roman" w:cs="Times New Roman"/>
          <w:b/>
          <w:bCs/>
          <w:sz w:val="24"/>
          <w:szCs w:val="24"/>
          <w:lang w:eastAsia="ru-RU"/>
        </w:rPr>
        <w:br/>
      </w:r>
      <w:r w:rsidRPr="006D6588">
        <w:rPr>
          <w:rStyle w:val="aa"/>
          <w:rFonts w:ascii="Times New Roman" w:eastAsia="Times New Roman" w:hAnsi="Times New Roman" w:cs="Times New Roman"/>
          <w:sz w:val="24"/>
          <w:szCs w:val="24"/>
          <w:lang w:eastAsia="ru-RU"/>
        </w:rPr>
        <w:t>с использованием УМК «Планета знаний»</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«Всезнайка»: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1.Учебник Информатика и ИКТ. 3 класс. Н.В.Матвеева, Е.Н.Челак, Н.К.Конопатова.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2.Печатные тетради в 2-ух частях.</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3.Электронные приложения: Мир информатики, уроки Кирилла и Мефодия; уроки Почемучки.</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1.Учебник Информатика и ИКТ. 4 класс. Н.В.Матвеева, Е.Н.Челак, Н.К.Конопатова.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2.Печатные тетради в 2-ух частях.</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3.Электронные приложения: Мир информатики, уроки Кирилла и Мефодия; уроки Почемучки.</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«Весёлый английский»:</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1.Учебник «Английский язык с удовольствием» 3 класс. Биболетова М.З., Денисенко О. А., Трубанева Н. Н</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 Учебник «Английский язык с удовольствием» 4 класс. Биболетова М.З., Денисенко О. А., Трубанева Н. Н</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3.Электронные приложения: «Английский язык с удовольствием»</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4. Аудиоприложение к учебнику Английский язык.3 класс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5. Аудиоприложение к учебнику Английский язык.4 класс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6. Сборник песен для начальной школы.- Обнинск: Титул,2006.</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7. Электронный словарь «Magic Gooddy»</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«Ручной мяч»:</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1.Здоровый ребенок. Физическое воспитание и врачебный контроль. Матвеев С.В., Херодинов Б.И 1999</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 2. Если хочешь быть здоровым Шитикова Г.Ф. 2004</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 Игры для детей Яковлев В.Г.1985</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«Олимпус»: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1.Как воспитать здорового ребенка.- Алямовская В.Г. 1993г.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 2. Развивающие игры для детей младшего школьного возраста. Богуславская З.М.,Смирного Е.О. 1991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 Подвижные игры для детей. Коротков И.М  1987</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4. Осанка и физическое развитие детей. Программы диагностики нарушений.Дидур М.Г, Потапчук А.А 2001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5. 300 подвижных игр для оздоровления детей от1 до 14 лет. Страковская В.А.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6. Игры для детей Яковлев В.Г. 1985</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7. Лечебная физкультура Дубровский В.И. 1999</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sz w:val="24"/>
          <w:szCs w:val="24"/>
        </w:rPr>
        <w:t xml:space="preserve"> </w:t>
      </w:r>
      <w:r w:rsidRPr="006D6588">
        <w:rPr>
          <w:rFonts w:ascii="Times New Roman" w:hAnsi="Times New Roman" w:cs="Times New Roman"/>
          <w:b/>
          <w:sz w:val="24"/>
          <w:szCs w:val="24"/>
        </w:rPr>
        <w:t>«Компьюша»: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1.Учебник «Информатика в играх и задачах». 2 класс. Горячев А.В.,Волкова Т.О.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2.Печатные тетради в 2-ух частях для 1 класса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3.Электронные приложения: «Мир информатики, уроки Кирилла и Мефодия»; «Уроки Почемучки»для 1 класса.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4 .Печатные тетради в 2-ух частях для 2 класса.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5.Электронные приложения: Мир информатики, уроки Кирилла и Мефодия; уроки Почемучки для 2 класса</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«Занимательный английский»</w:t>
      </w:r>
    </w:p>
    <w:p w:rsidR="006D6588" w:rsidRPr="006D6588" w:rsidRDefault="006D6588" w:rsidP="006D6588">
      <w:pPr>
        <w:pStyle w:val="a4"/>
        <w:numPr>
          <w:ilvl w:val="0"/>
          <w:numId w:val="4"/>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Английский язык. Игры, мероприятия, лингвострановедческий материал.</w:t>
      </w:r>
      <w:r w:rsidRPr="006D6588">
        <w:rPr>
          <w:rFonts w:ascii="Times New Roman" w:eastAsia="Calibri" w:hAnsi="Times New Roman" w:cs="Times New Roman"/>
          <w:sz w:val="24"/>
          <w:szCs w:val="24"/>
        </w:rPr>
        <w:softHyphen/>
        <w:t xml:space="preserve"> Волгоград: Учитель, 2009.</w:t>
      </w:r>
    </w:p>
    <w:p w:rsidR="006D6588" w:rsidRPr="006D6588" w:rsidRDefault="006D6588" w:rsidP="006D6588">
      <w:pPr>
        <w:pStyle w:val="a4"/>
        <w:numPr>
          <w:ilvl w:val="0"/>
          <w:numId w:val="4"/>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lastRenderedPageBreak/>
        <w:t>Дзюина Е.В. Игровые уроки и внеклассные мероприятия на английском языке: 2</w:t>
      </w:r>
      <w:r w:rsidRPr="006D6588">
        <w:rPr>
          <w:rFonts w:ascii="Times New Roman" w:eastAsia="Calibri" w:hAnsi="Times New Roman" w:cs="Times New Roman"/>
          <w:sz w:val="24"/>
          <w:szCs w:val="24"/>
        </w:rPr>
        <w:softHyphen/>
        <w:t xml:space="preserve">-4 классы. – М.: ВАКО, 2007. </w:t>
      </w:r>
    </w:p>
    <w:p w:rsidR="006D6588" w:rsidRPr="006D6588" w:rsidRDefault="006D6588" w:rsidP="006D6588">
      <w:pPr>
        <w:pStyle w:val="a4"/>
        <w:numPr>
          <w:ilvl w:val="0"/>
          <w:numId w:val="4"/>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Дзюина Е.В.Театрализованные уроки и внеклассные мероприятия на английском языке. 1–4 классы, М.: ВАКО, 2006</w:t>
      </w:r>
    </w:p>
    <w:p w:rsidR="006D6588" w:rsidRPr="006D6588" w:rsidRDefault="006D6588" w:rsidP="006D6588">
      <w:pPr>
        <w:pStyle w:val="a4"/>
        <w:numPr>
          <w:ilvl w:val="0"/>
          <w:numId w:val="4"/>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Курбатова М. Ю. Игровые приемы обучения грамматике английского языка на начальном этапе // Иностранные языки в школе. № 3, 2006. </w:t>
      </w:r>
    </w:p>
    <w:p w:rsidR="006D6588" w:rsidRPr="006D6588" w:rsidRDefault="006D6588" w:rsidP="006D6588">
      <w:pPr>
        <w:pStyle w:val="a4"/>
        <w:numPr>
          <w:ilvl w:val="0"/>
          <w:numId w:val="4"/>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Лебедева Г.Н. Внеклассные мероприятия по английскому языку в начальной школе. – М.: «Глобус», 2008. </w:t>
      </w:r>
    </w:p>
    <w:p w:rsidR="006D6588" w:rsidRPr="006D6588" w:rsidRDefault="006D6588" w:rsidP="006D6588">
      <w:pPr>
        <w:pStyle w:val="a4"/>
        <w:numPr>
          <w:ilvl w:val="0"/>
          <w:numId w:val="4"/>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Попова Е.Н. Английский язык во 2-</w:t>
      </w:r>
      <w:r w:rsidRPr="006D6588">
        <w:rPr>
          <w:rFonts w:ascii="Times New Roman" w:eastAsia="Calibri" w:hAnsi="Times New Roman" w:cs="Times New Roman"/>
          <w:sz w:val="24"/>
          <w:szCs w:val="24"/>
        </w:rPr>
        <w:softHyphen/>
        <w:t xml:space="preserve">4 классах. </w:t>
      </w:r>
      <w:r w:rsidRPr="006D6588">
        <w:rPr>
          <w:rFonts w:ascii="Times New Roman" w:eastAsia="Calibri" w:hAnsi="Times New Roman" w:cs="Times New Roman"/>
          <w:sz w:val="24"/>
          <w:szCs w:val="24"/>
          <w:lang w:val="en-US"/>
        </w:rPr>
        <w:t xml:space="preserve">I start to love English. </w:t>
      </w:r>
      <w:r w:rsidRPr="006D6588">
        <w:rPr>
          <w:rFonts w:ascii="Times New Roman" w:eastAsia="Calibri" w:hAnsi="Times New Roman" w:cs="Times New Roman"/>
          <w:sz w:val="24"/>
          <w:szCs w:val="24"/>
        </w:rPr>
        <w:t>Волгоград: Учитель, 2007.</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«Волшебная кисточка»</w:t>
      </w:r>
    </w:p>
    <w:p w:rsidR="006D6588" w:rsidRPr="006D6588" w:rsidRDefault="006D6588" w:rsidP="006D6588">
      <w:pPr>
        <w:pStyle w:val="a4"/>
        <w:numPr>
          <w:ilvl w:val="0"/>
          <w:numId w:val="5"/>
        </w:numPr>
        <w:spacing w:after="0" w:line="240" w:lineRule="atLeast"/>
        <w:ind w:left="0" w:firstLine="0"/>
        <w:rPr>
          <w:rFonts w:ascii="Times New Roman" w:eastAsia="Calibri" w:hAnsi="Times New Roman" w:cs="Times New Roman"/>
          <w:kern w:val="2"/>
          <w:sz w:val="24"/>
          <w:szCs w:val="24"/>
          <w:lang w:eastAsia="ar-SA" w:bidi="hi-IN"/>
        </w:rPr>
      </w:pPr>
      <w:r w:rsidRPr="006D6588">
        <w:rPr>
          <w:rFonts w:ascii="Times New Roman" w:eastAsia="Calibri" w:hAnsi="Times New Roman" w:cs="Times New Roman"/>
          <w:kern w:val="2"/>
          <w:sz w:val="24"/>
          <w:szCs w:val="24"/>
          <w:lang w:eastAsia="ar-SA" w:bidi="hi-IN"/>
        </w:rPr>
        <w:t xml:space="preserve">Абрамова М.А. Беседы и дидактические игры на уроках по изобразительному искус </w:t>
      </w:r>
    </w:p>
    <w:p w:rsidR="006D6588" w:rsidRPr="006D6588" w:rsidRDefault="006D6588" w:rsidP="006D6588">
      <w:pPr>
        <w:pStyle w:val="a4"/>
        <w:spacing w:after="0" w:line="240" w:lineRule="atLeast"/>
        <w:ind w:left="0"/>
        <w:rPr>
          <w:rFonts w:ascii="Times New Roman" w:eastAsia="Calibri" w:hAnsi="Times New Roman" w:cs="Times New Roman"/>
          <w:kern w:val="2"/>
          <w:sz w:val="24"/>
          <w:szCs w:val="24"/>
          <w:lang w:eastAsia="ar-SA" w:bidi="hi-IN"/>
        </w:rPr>
      </w:pPr>
      <w:r w:rsidRPr="006D6588">
        <w:rPr>
          <w:rFonts w:ascii="Times New Roman" w:eastAsia="Calibri" w:hAnsi="Times New Roman" w:cs="Times New Roman"/>
          <w:kern w:val="2"/>
          <w:sz w:val="24"/>
          <w:szCs w:val="24"/>
          <w:lang w:eastAsia="ar-SA" w:bidi="hi-IN"/>
        </w:rPr>
        <w:t>ству: 1-4кл / М.А. Абрамова. – М.: ВЛАДОС, 2003.</w:t>
      </w:r>
    </w:p>
    <w:p w:rsidR="006D6588" w:rsidRPr="006D6588" w:rsidRDefault="006D6588" w:rsidP="006D6588">
      <w:pPr>
        <w:pStyle w:val="a4"/>
        <w:numPr>
          <w:ilvl w:val="0"/>
          <w:numId w:val="5"/>
        </w:numPr>
        <w:spacing w:after="0" w:line="240" w:lineRule="atLeast"/>
        <w:rPr>
          <w:rFonts w:ascii="Times New Roman" w:eastAsia="Calibri" w:hAnsi="Times New Roman" w:cs="Times New Roman"/>
          <w:kern w:val="2"/>
          <w:sz w:val="24"/>
          <w:szCs w:val="24"/>
          <w:lang w:eastAsia="ar-SA" w:bidi="hi-IN"/>
        </w:rPr>
      </w:pPr>
      <w:r w:rsidRPr="006D6588">
        <w:rPr>
          <w:rFonts w:ascii="Times New Roman" w:eastAsia="Calibri" w:hAnsi="Times New Roman" w:cs="Times New Roman"/>
          <w:kern w:val="2"/>
          <w:sz w:val="24"/>
          <w:szCs w:val="24"/>
          <w:lang w:eastAsia="ar-SA" w:bidi="hi-IN"/>
        </w:rPr>
        <w:t>Бушкова Л.Ю. «Поурочные разработки по изобразительному искусству», - М.: ВЛАКО 2008г.</w:t>
      </w:r>
    </w:p>
    <w:p w:rsidR="006D6588" w:rsidRPr="006D6588" w:rsidRDefault="006D6588" w:rsidP="006D6588">
      <w:pPr>
        <w:pStyle w:val="a4"/>
        <w:numPr>
          <w:ilvl w:val="0"/>
          <w:numId w:val="5"/>
        </w:numPr>
        <w:spacing w:after="0" w:line="240" w:lineRule="atLeast"/>
        <w:rPr>
          <w:rFonts w:ascii="Times New Roman" w:eastAsia="Calibri" w:hAnsi="Times New Roman" w:cs="Times New Roman"/>
          <w:kern w:val="2"/>
          <w:sz w:val="24"/>
          <w:szCs w:val="24"/>
          <w:lang w:eastAsia="ar-SA" w:bidi="hi-IN"/>
        </w:rPr>
      </w:pPr>
      <w:r w:rsidRPr="006D6588">
        <w:rPr>
          <w:rFonts w:ascii="Times New Roman" w:eastAsia="Calibri" w:hAnsi="Times New Roman" w:cs="Times New Roman"/>
          <w:kern w:val="2"/>
          <w:sz w:val="24"/>
          <w:szCs w:val="24"/>
          <w:lang w:eastAsia="ar-SA" w:bidi="hi-IN"/>
        </w:rPr>
        <w:t>Варавва Л.В. Декоративно-прикладное искусство. Современная энциклопедия / Л.В. Варавва. – Ростов н/Д., 2007.</w:t>
      </w:r>
    </w:p>
    <w:p w:rsidR="006D6588" w:rsidRPr="006D6588" w:rsidRDefault="006D6588" w:rsidP="006D6588">
      <w:pPr>
        <w:pStyle w:val="a4"/>
        <w:numPr>
          <w:ilvl w:val="0"/>
          <w:numId w:val="5"/>
        </w:numPr>
        <w:spacing w:after="0" w:line="240" w:lineRule="atLeast"/>
        <w:rPr>
          <w:rFonts w:ascii="Times New Roman" w:eastAsia="Calibri" w:hAnsi="Times New Roman" w:cs="Times New Roman"/>
          <w:kern w:val="2"/>
          <w:sz w:val="24"/>
          <w:szCs w:val="24"/>
          <w:lang w:eastAsia="ar-SA" w:bidi="hi-IN"/>
        </w:rPr>
      </w:pPr>
      <w:r w:rsidRPr="006D6588">
        <w:rPr>
          <w:rFonts w:ascii="Times New Roman" w:eastAsia="Calibri" w:hAnsi="Times New Roman" w:cs="Times New Roman"/>
          <w:kern w:val="2"/>
          <w:sz w:val="24"/>
          <w:szCs w:val="24"/>
          <w:lang w:eastAsia="ar-SA" w:bidi="hi-IN"/>
        </w:rPr>
        <w:t>Кузин В.С., Кубышкина В.И. Изобразительное искусство (1-4 классы) / В.С. Кузин. – М., 2005.</w:t>
      </w:r>
    </w:p>
    <w:p w:rsidR="006D6588" w:rsidRPr="006D6588" w:rsidRDefault="006D6588" w:rsidP="006D6588">
      <w:pPr>
        <w:pStyle w:val="a4"/>
        <w:numPr>
          <w:ilvl w:val="0"/>
          <w:numId w:val="5"/>
        </w:numPr>
        <w:spacing w:after="0" w:line="240" w:lineRule="atLeast"/>
        <w:rPr>
          <w:rFonts w:ascii="Times New Roman" w:eastAsia="Calibri" w:hAnsi="Times New Roman" w:cs="Times New Roman"/>
          <w:kern w:val="2"/>
          <w:sz w:val="24"/>
          <w:szCs w:val="24"/>
          <w:lang w:eastAsia="ar-SA" w:bidi="hi-IN"/>
        </w:rPr>
      </w:pPr>
      <w:r w:rsidRPr="006D6588">
        <w:rPr>
          <w:rFonts w:ascii="Times New Roman" w:eastAsia="Times New Roman" w:hAnsi="Times New Roman" w:cs="Times New Roman"/>
          <w:sz w:val="24"/>
          <w:szCs w:val="24"/>
          <w:lang w:eastAsia="ru-RU"/>
        </w:rPr>
        <w:t>М.Михейшина «Уроки рисования для младших школьников», 2005г</w:t>
      </w:r>
    </w:p>
    <w:p w:rsidR="006D6588" w:rsidRPr="006D6588" w:rsidRDefault="006D6588" w:rsidP="006D6588">
      <w:pPr>
        <w:pStyle w:val="a4"/>
        <w:numPr>
          <w:ilvl w:val="0"/>
          <w:numId w:val="5"/>
        </w:numPr>
        <w:spacing w:after="0" w:line="240" w:lineRule="atLeast"/>
        <w:rPr>
          <w:rFonts w:ascii="Times New Roman" w:eastAsia="Calibri" w:hAnsi="Times New Roman" w:cs="Times New Roman"/>
          <w:kern w:val="2"/>
          <w:sz w:val="24"/>
          <w:szCs w:val="24"/>
          <w:lang w:eastAsia="ar-SA" w:bidi="hi-IN"/>
        </w:rPr>
      </w:pPr>
      <w:r w:rsidRPr="006D6588">
        <w:rPr>
          <w:rFonts w:ascii="Times New Roman" w:eastAsia="Calibri" w:hAnsi="Times New Roman" w:cs="Times New Roman"/>
          <w:kern w:val="2"/>
          <w:sz w:val="24"/>
          <w:szCs w:val="24"/>
          <w:lang w:eastAsia="ar-SA" w:bidi="hi-IN"/>
        </w:rPr>
        <w:t>Школа рисования для малышей.</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«Юный инженер»</w:t>
      </w:r>
    </w:p>
    <w:p w:rsidR="006D6588" w:rsidRPr="006D6588" w:rsidRDefault="006D6588" w:rsidP="006D6588">
      <w:pPr>
        <w:pStyle w:val="a4"/>
        <w:numPr>
          <w:ilvl w:val="0"/>
          <w:numId w:val="6"/>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Асмолов  А.Г. Формирование универсальных учебных действий в основной школе: от действия к мысли – Москва: Просвещение, 2011. – 159 С.</w:t>
      </w:r>
    </w:p>
    <w:p w:rsidR="006D6588" w:rsidRPr="006D6588" w:rsidRDefault="006D6588" w:rsidP="006D6588">
      <w:pPr>
        <w:pStyle w:val="a4"/>
        <w:numPr>
          <w:ilvl w:val="0"/>
          <w:numId w:val="6"/>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Игнатьев, П.А. Программа курса «Первые шаги в робототехнику» [Электронный ресурс]: персональный сайт – www.ignatiev.hdd1.ru/informatika/lego.htm – Загл. с экрана</w:t>
      </w:r>
    </w:p>
    <w:p w:rsidR="006D6588" w:rsidRPr="006D6588" w:rsidRDefault="006D6588" w:rsidP="006D6588">
      <w:pPr>
        <w:pStyle w:val="a4"/>
        <w:numPr>
          <w:ilvl w:val="0"/>
          <w:numId w:val="6"/>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Интернет ресурсы</w:t>
      </w:r>
    </w:p>
    <w:p w:rsidR="006D6588" w:rsidRPr="006D6588" w:rsidRDefault="00A94D81" w:rsidP="006D6588">
      <w:pPr>
        <w:pStyle w:val="a4"/>
        <w:numPr>
          <w:ilvl w:val="0"/>
          <w:numId w:val="6"/>
        </w:numPr>
        <w:spacing w:after="0" w:line="240" w:lineRule="atLeast"/>
        <w:rPr>
          <w:rFonts w:ascii="Times New Roman" w:eastAsia="Calibri" w:hAnsi="Times New Roman" w:cs="Times New Roman"/>
          <w:sz w:val="24"/>
          <w:szCs w:val="24"/>
        </w:rPr>
      </w:pPr>
      <w:hyperlink r:id="rId8" w:history="1">
        <w:r w:rsidR="006D6588" w:rsidRPr="006D6588">
          <w:rPr>
            <w:rStyle w:val="a3"/>
            <w:rFonts w:ascii="Times New Roman" w:eastAsia="Calibri" w:hAnsi="Times New Roman" w:cs="Times New Roman"/>
            <w:sz w:val="24"/>
            <w:szCs w:val="24"/>
          </w:rPr>
          <w:t>http://www.lego.com/education/</w:t>
        </w:r>
      </w:hyperlink>
      <w:r w:rsidR="006D6588" w:rsidRPr="006D6588">
        <w:rPr>
          <w:rFonts w:ascii="Times New Roman" w:eastAsia="Calibri" w:hAnsi="Times New Roman" w:cs="Times New Roman"/>
          <w:sz w:val="24"/>
          <w:szCs w:val="24"/>
        </w:rPr>
        <w:t>  </w:t>
      </w:r>
    </w:p>
    <w:p w:rsidR="006D6588" w:rsidRPr="006D6588" w:rsidRDefault="00A94D81" w:rsidP="006D6588">
      <w:pPr>
        <w:pStyle w:val="a4"/>
        <w:numPr>
          <w:ilvl w:val="0"/>
          <w:numId w:val="6"/>
        </w:numPr>
        <w:spacing w:after="0" w:line="240" w:lineRule="atLeast"/>
        <w:rPr>
          <w:rFonts w:ascii="Times New Roman" w:eastAsia="Calibri" w:hAnsi="Times New Roman" w:cs="Times New Roman"/>
          <w:sz w:val="24"/>
          <w:szCs w:val="24"/>
        </w:rPr>
      </w:pPr>
      <w:hyperlink r:id="rId9" w:history="1">
        <w:r w:rsidR="006D6588" w:rsidRPr="006D6588">
          <w:rPr>
            <w:rStyle w:val="a3"/>
            <w:rFonts w:ascii="Times New Roman" w:eastAsia="Calibri" w:hAnsi="Times New Roman" w:cs="Times New Roman"/>
            <w:sz w:val="24"/>
            <w:szCs w:val="24"/>
          </w:rPr>
          <w:t>http://learning.9151394.ru</w:t>
        </w:r>
      </w:hyperlink>
      <w:r w:rsidR="006D6588" w:rsidRPr="006D6588">
        <w:rPr>
          <w:rFonts w:ascii="Times New Roman" w:eastAsia="Calibri" w:hAnsi="Times New Roman" w:cs="Times New Roman"/>
          <w:sz w:val="24"/>
          <w:szCs w:val="24"/>
        </w:rPr>
        <w:t> </w:t>
      </w:r>
    </w:p>
    <w:p w:rsidR="006D6588" w:rsidRPr="006D6588" w:rsidRDefault="006D6588" w:rsidP="006D6588">
      <w:pPr>
        <w:spacing w:after="0" w:line="240" w:lineRule="atLeast"/>
        <w:rPr>
          <w:rFonts w:ascii="Times New Roman" w:eastAsia="DejaVu Sans" w:hAnsi="Times New Roman" w:cs="Times New Roman"/>
          <w:b/>
          <w:kern w:val="2"/>
          <w:sz w:val="24"/>
          <w:szCs w:val="24"/>
          <w:lang w:eastAsia="ar-SA" w:bidi="hi-IN"/>
        </w:rPr>
      </w:pPr>
      <w:r w:rsidRPr="006D6588">
        <w:rPr>
          <w:rFonts w:ascii="Times New Roman" w:eastAsia="DejaVu Sans" w:hAnsi="Times New Roman" w:cs="Times New Roman"/>
          <w:b/>
          <w:kern w:val="2"/>
          <w:sz w:val="24"/>
          <w:szCs w:val="24"/>
          <w:lang w:eastAsia="ar-SA" w:bidi="hi-IN"/>
        </w:rPr>
        <w:t>«Умники и умницы».</w:t>
      </w:r>
    </w:p>
    <w:p w:rsidR="006D6588" w:rsidRPr="006D6588" w:rsidRDefault="006D6588" w:rsidP="006D6588">
      <w:pPr>
        <w:pStyle w:val="a4"/>
        <w:numPr>
          <w:ilvl w:val="0"/>
          <w:numId w:val="7"/>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Холодова О., Москва: РОСТ книга, 2007 г «Юным умникам и умницам».</w:t>
      </w:r>
    </w:p>
    <w:p w:rsidR="006D6588" w:rsidRPr="006D6588" w:rsidRDefault="006D6588" w:rsidP="006D6588">
      <w:pPr>
        <w:pStyle w:val="a4"/>
        <w:numPr>
          <w:ilvl w:val="0"/>
          <w:numId w:val="7"/>
        </w:numPr>
        <w:spacing w:after="0" w:line="240" w:lineRule="atLeast"/>
        <w:rPr>
          <w:rFonts w:ascii="Times New Roman" w:eastAsia="Calibri" w:hAnsi="Times New Roman" w:cs="Times New Roman"/>
          <w:b/>
          <w:sz w:val="24"/>
          <w:szCs w:val="24"/>
        </w:rPr>
      </w:pPr>
      <w:r w:rsidRPr="006D6588">
        <w:rPr>
          <w:rFonts w:ascii="Times New Roman" w:eastAsia="Calibri" w:hAnsi="Times New Roman" w:cs="Times New Roman"/>
          <w:sz w:val="24"/>
          <w:szCs w:val="24"/>
          <w:lang w:eastAsia="ru-RU"/>
        </w:rPr>
        <w:t>Криволапова Н.А. Учимся учиться [Текст]: программа развития познавательных способностей учащихся младших классов / Н.А. Криволапова, И.Ю. Цибаева. – Курган: Ин - т повыш. квалиф</w:t>
      </w:r>
      <w:r w:rsidRPr="006D6588">
        <w:rPr>
          <w:rFonts w:ascii="Times New Roman" w:eastAsia="Calibri" w:hAnsi="Times New Roman" w:cs="Times New Roman"/>
          <w:b/>
          <w:bCs/>
          <w:sz w:val="24"/>
          <w:szCs w:val="24"/>
          <w:lang w:eastAsia="ru-RU"/>
        </w:rPr>
        <w:t>. </w:t>
      </w:r>
      <w:r w:rsidRPr="006D6588">
        <w:rPr>
          <w:rFonts w:ascii="Times New Roman" w:eastAsia="Calibri" w:hAnsi="Times New Roman" w:cs="Times New Roman"/>
          <w:sz w:val="24"/>
          <w:szCs w:val="24"/>
          <w:lang w:eastAsia="ru-RU"/>
        </w:rPr>
        <w:t>и переподготовки раб-ов образования</w:t>
      </w:r>
      <w:r w:rsidRPr="006D6588">
        <w:rPr>
          <w:rFonts w:ascii="Times New Roman" w:eastAsia="Calibri" w:hAnsi="Times New Roman" w:cs="Times New Roman"/>
          <w:b/>
          <w:bCs/>
          <w:sz w:val="24"/>
          <w:szCs w:val="24"/>
          <w:lang w:eastAsia="ru-RU"/>
        </w:rPr>
        <w:t>, </w:t>
      </w:r>
      <w:r w:rsidRPr="006D6588">
        <w:rPr>
          <w:rFonts w:ascii="Times New Roman" w:eastAsia="Calibri" w:hAnsi="Times New Roman" w:cs="Times New Roman"/>
          <w:sz w:val="24"/>
          <w:szCs w:val="24"/>
          <w:lang w:eastAsia="ru-RU"/>
        </w:rPr>
        <w:t>2005. – 34 с. – ( Серия «Умники и умницы»)</w:t>
      </w:r>
    </w:p>
    <w:p w:rsidR="006D6588" w:rsidRPr="006D6588" w:rsidRDefault="006D6588" w:rsidP="006D6588">
      <w:pPr>
        <w:pStyle w:val="a4"/>
        <w:numPr>
          <w:ilvl w:val="0"/>
          <w:numId w:val="7"/>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Григорьев Д.В. Внеурочная деятельность школьников [Текст]: методический конструктор: пособие для учителя / Д.В.Григорьев, П.В.Степанов. – М.: Просвещение, 2010. – 223 с. – (Стандарты второго поколения.</w:t>
      </w:r>
    </w:p>
    <w:p w:rsidR="006D6588" w:rsidRPr="006D6588" w:rsidRDefault="006D6588" w:rsidP="006D6588">
      <w:pPr>
        <w:pStyle w:val="a4"/>
        <w:numPr>
          <w:ilvl w:val="0"/>
          <w:numId w:val="7"/>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rPr>
        <w:t>Печатные тетради в 2-ух частях для 1 класса.</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eastAsia="DejaVu Sans" w:hAnsi="Times New Roman" w:cs="Times New Roman"/>
          <w:b/>
          <w:kern w:val="2"/>
          <w:sz w:val="24"/>
          <w:szCs w:val="24"/>
          <w:lang w:eastAsia="ar-SA" w:bidi="hi-IN"/>
        </w:rPr>
        <w:t xml:space="preserve"> «ГРАМОТЕЙКА»:</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1.Бетенькова И.М.  Орфография в рифмовках.  Грамматика в рифмовках. М., Новая школа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1996г.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 Бондаренко А.А. Где прячутся ошибки.М., Просвещение 1999г.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3.Буйко В.И. Таращенко А.В. Русский язык в кроссвордах г. Екатеринбург 2005г.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4. Волина В.В. Учимся играя. Весёлая грамматика.  Занимательное азбуковедение. М.АСТ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1999г.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5. Грабчикова Е.С. Фразеологический словарь- справочник. Ростов-на-Дону 2001г.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6. Леонович Е.Н. Учимся говорить и писать.</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М. Дидакт 1994г.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7.Подгорная С. Н.   Перекатьева О.В Тематические недели в начальной школе .М.Март 2004 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8. Рик Т.К. Здравствуйте , имя Существительное. Доброе утро , имя Прилагательное.</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Здравствуй , Дядюшка Глагол.- М. 1999г. 2000г.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9. Солдатова Е.З. Словарь в стихах. М.Грамотей. 2004г.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10.Сухин Е.Г. Занимательные материалы по развитию речи, по русскому языку М.ВАКО 2004 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11. Ушаков Н. С. Занимательные материалы к урокам русского  языка в начальной школе.\</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lastRenderedPageBreak/>
        <w:t>М. Просвещение 1967 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12. Задачи конкурса « Русский медвежонок»</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13. Справочники, словари.</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14.Материалы периодической методической литературы.</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15. Интернет – ресурсы.</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«Занимательный английский»:</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1. Дополнительные образовательные программы «Учимся английский, играя в театр ». – Москва ООО «Новое образование», 2013.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2. Английский язык в картинках Составители: Ингал К., Шкарина В.-  Ленинград Издательство «Просвещение»,1971.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  Коновалова Т. В. Веселые стихи для запоминания английских слов Санкт-Петербург Издательский дом «ЛИТЕРА», 2006.</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4.Минааев Ю. Л. 29 монологов и диалогов на английском языке для школьников.- М.: «Дрофа»,1997.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5. Пукина Т. В. Английский язык: игровые технологии на уроках и на досуге.- Волгоград: Учитель, 2008.</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6. Сушкевич А. С., Маглыш М. А. Английский язык: Уроки чтения.1-3 кл.: Правила, упражнения, скороговорки, сказки. Пособие для учителей.- Мн.: «Аверсэв», 2001.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7. прописи по английскому языку./ Авт.-сост. Г. Р. Довжик – Мн.: ООО «Юнипресс», 2004.</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8. Ресурсы ИНТЕРНЕТ :</w:t>
      </w:r>
    </w:p>
    <w:p w:rsidR="006D6588" w:rsidRPr="006D6588" w:rsidRDefault="00A94D81" w:rsidP="006D6588">
      <w:pPr>
        <w:pStyle w:val="c25"/>
        <w:spacing w:before="0" w:beforeAutospacing="0" w:after="0" w:afterAutospacing="0" w:line="240" w:lineRule="atLeast"/>
      </w:pPr>
      <w:hyperlink r:id="rId10" w:history="1">
        <w:r w:rsidR="006D6588" w:rsidRPr="006D6588">
          <w:rPr>
            <w:rStyle w:val="a3"/>
          </w:rPr>
          <w:t>http://www.dreamenglish.com/family</w:t>
        </w:r>
      </w:hyperlink>
    </w:p>
    <w:p w:rsidR="006D6588" w:rsidRPr="006D6588" w:rsidRDefault="00A94D81" w:rsidP="006D6588">
      <w:pPr>
        <w:pStyle w:val="c25"/>
        <w:spacing w:before="0" w:beforeAutospacing="0" w:after="0" w:afterAutospacing="0" w:line="240" w:lineRule="atLeast"/>
      </w:pPr>
      <w:hyperlink r:id="rId11" w:history="1">
        <w:r w:rsidR="006D6588" w:rsidRPr="006D6588">
          <w:rPr>
            <w:rStyle w:val="a3"/>
          </w:rPr>
          <w:t xml:space="preserve">http://www.englishhobby.ru </w:t>
        </w:r>
      </w:hyperlink>
    </w:p>
    <w:p w:rsidR="006D6588" w:rsidRPr="006D6588" w:rsidRDefault="00A94D81" w:rsidP="006D6588">
      <w:pPr>
        <w:pStyle w:val="c25"/>
        <w:spacing w:before="0" w:beforeAutospacing="0" w:after="0" w:afterAutospacing="0" w:line="240" w:lineRule="atLeast"/>
      </w:pPr>
      <w:hyperlink r:id="rId12" w:history="1">
        <w:r w:rsidR="006D6588" w:rsidRPr="006D6588">
          <w:rPr>
            <w:rStyle w:val="a3"/>
          </w:rPr>
          <w:t>http://englishhobby.ru/english_for_kids/methods/games/lotto/</w:t>
        </w:r>
      </w:hyperlink>
    </w:p>
    <w:p w:rsidR="006D6588" w:rsidRPr="006D6588" w:rsidRDefault="00A94D81" w:rsidP="006D6588">
      <w:pPr>
        <w:pStyle w:val="c28"/>
        <w:spacing w:before="0" w:beforeAutospacing="0" w:after="0" w:afterAutospacing="0" w:line="240" w:lineRule="atLeast"/>
      </w:pPr>
      <w:hyperlink r:id="rId13" w:history="1">
        <w:r w:rsidR="006D6588" w:rsidRPr="006D6588">
          <w:rPr>
            <w:rStyle w:val="a3"/>
          </w:rPr>
          <w:t>http://www.storyplace.org/preschool/other.asp</w:t>
        </w:r>
      </w:hyperlink>
    </w:p>
    <w:p w:rsidR="006D6588" w:rsidRPr="006D6588" w:rsidRDefault="00A94D81" w:rsidP="006D6588">
      <w:pPr>
        <w:pStyle w:val="c28"/>
        <w:spacing w:before="0" w:beforeAutospacing="0" w:after="0" w:afterAutospacing="0" w:line="240" w:lineRule="atLeast"/>
      </w:pPr>
      <w:hyperlink r:id="rId14" w:history="1">
        <w:r w:rsidR="006D6588" w:rsidRPr="006D6588">
          <w:rPr>
            <w:rStyle w:val="a3"/>
          </w:rPr>
          <w:t>http://www.preschoolrainbow.org/preschool-rhymes.htm</w:t>
        </w:r>
      </w:hyperlink>
    </w:p>
    <w:p w:rsidR="006D6588" w:rsidRPr="006D6588" w:rsidRDefault="00A94D81" w:rsidP="006D6588">
      <w:pPr>
        <w:pStyle w:val="c25"/>
        <w:spacing w:before="0" w:beforeAutospacing="0" w:after="0" w:afterAutospacing="0" w:line="240" w:lineRule="atLeast"/>
      </w:pPr>
      <w:hyperlink r:id="rId15" w:history="1">
        <w:r w:rsidR="006D6588" w:rsidRPr="006D6588">
          <w:rPr>
            <w:rStyle w:val="a3"/>
          </w:rPr>
          <w:t>http://www.freeabcsongs.com/</w:t>
        </w:r>
      </w:hyperlink>
    </w:p>
    <w:p w:rsidR="006D6588" w:rsidRPr="006D6588" w:rsidRDefault="00A94D81" w:rsidP="006D6588">
      <w:pPr>
        <w:pStyle w:val="c20"/>
        <w:spacing w:before="0" w:beforeAutospacing="0" w:after="0" w:afterAutospacing="0" w:line="240" w:lineRule="atLeast"/>
      </w:pPr>
      <w:hyperlink r:id="rId16" w:history="1">
        <w:r w:rsidR="006D6588" w:rsidRPr="006D6588">
          <w:rPr>
            <w:rStyle w:val="a3"/>
          </w:rPr>
          <w:t>http://www.kidsknowit.com/educational-songs/</w:t>
        </w:r>
      </w:hyperlink>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 xml:space="preserve"> </w:t>
      </w:r>
      <w:r w:rsidRPr="006D6588">
        <w:rPr>
          <w:rFonts w:ascii="Times New Roman" w:hAnsi="Times New Roman" w:cs="Times New Roman"/>
          <w:b/>
          <w:sz w:val="24"/>
          <w:szCs w:val="24"/>
        </w:rPr>
        <w:t>«В мире игр»:</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1.Л.Былеева .Игры народов СССР</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2.В.Валентинов. 150 весёлых игр</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3.А.Кенеман .Детские народные игры СССР</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4.Е.Минскин .Игры и развлечения в группе продлённого дня</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b/>
          <w:sz w:val="24"/>
          <w:szCs w:val="24"/>
        </w:rPr>
        <w:t>Кружок «Акварель»:</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Герчук  Ю.Я.  Что такое орнамент? – М.,1998г.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Компанцева Л.В. Поэтический образ природы в детском рисунке. – М.,1985г.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Маслов Н.Я. Пленэр. – М.,1989г.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Межуева Ю.А. Сказочная гжель. –  М.,2003г.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Неменский Б.М. Мудрость красоты: о проблемах эстетического воспитания. – М.,1987г.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Нестеренко О.И. Краткая энциклопедия дизайна. – М.,1994г.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Одноралов Н.В. «Материалы, инструменты и оборудование в изобразительном искусстве. – М.,1983г.</w:t>
      </w:r>
      <w:r w:rsidRPr="006D6588">
        <w:rPr>
          <w:rFonts w:ascii="Times New Roman" w:eastAsia="Calibri" w:hAnsi="Times New Roman" w:cs="Times New Roman"/>
          <w:i/>
          <w:sz w:val="24"/>
          <w:szCs w:val="24"/>
          <w:lang w:eastAsia="ru-RU"/>
        </w:rPr>
        <w:t xml:space="preserve"> </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Орлова Л.В. Хохломская роспись. – М.,1998г.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Основы декоративного искусства в школе. Под ред. Б.В. Нешумова, Е.Д.Щедрина.– М., 1981г.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Программно – методические материалы. Изобразительное искусство.Сост. В.С.Кузин.</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lang w:eastAsia="ru-RU"/>
        </w:rPr>
      </w:pPr>
      <w:r w:rsidRPr="006D6588">
        <w:rPr>
          <w:rFonts w:ascii="Times New Roman" w:eastAsia="Calibri" w:hAnsi="Times New Roman" w:cs="Times New Roman"/>
          <w:sz w:val="24"/>
          <w:szCs w:val="24"/>
          <w:lang w:eastAsia="ru-RU"/>
        </w:rPr>
        <w:t xml:space="preserve">Сокольникова Н.М. Изобразительное искусство и методика его преподавания в начальной школе. – М., </w:t>
      </w:r>
      <w:smartTag w:uri="urn:schemas-microsoft-com:office:smarttags" w:element="metricconverter">
        <w:smartTagPr>
          <w:attr w:name="ProductID" w:val="1999 г"/>
        </w:smartTagPr>
        <w:r w:rsidRPr="006D6588">
          <w:rPr>
            <w:rFonts w:ascii="Times New Roman" w:eastAsia="Calibri" w:hAnsi="Times New Roman" w:cs="Times New Roman"/>
            <w:sz w:val="24"/>
            <w:szCs w:val="24"/>
            <w:lang w:eastAsia="ru-RU"/>
          </w:rPr>
          <w:t>1999 г</w:t>
        </w:r>
      </w:smartTag>
      <w:r w:rsidRPr="006D6588">
        <w:rPr>
          <w:rFonts w:ascii="Times New Roman" w:eastAsia="Calibri" w:hAnsi="Times New Roman" w:cs="Times New Roman"/>
          <w:sz w:val="24"/>
          <w:szCs w:val="24"/>
          <w:lang w:eastAsia="ru-RU"/>
        </w:rPr>
        <w:t>.</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Сокольникова Н. М. Основы живописи. Обнинск. 1996г.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Сокольникова Н. М. Основы композиции. Обнинск, 1996г.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Сокольникова Н. М. Основы рисунка. Обнинск, </w:t>
      </w:r>
      <w:smartTag w:uri="urn:schemas-microsoft-com:office:smarttags" w:element="metricconverter">
        <w:smartTagPr>
          <w:attr w:name="ProductID" w:val="1996 г"/>
        </w:smartTagPr>
        <w:r w:rsidRPr="006D6588">
          <w:rPr>
            <w:rFonts w:ascii="Times New Roman" w:eastAsia="Calibri" w:hAnsi="Times New Roman" w:cs="Times New Roman"/>
            <w:sz w:val="24"/>
            <w:szCs w:val="24"/>
          </w:rPr>
          <w:t>1996 г</w:t>
        </w:r>
      </w:smartTag>
      <w:r w:rsidRPr="006D6588">
        <w:rPr>
          <w:rFonts w:ascii="Times New Roman" w:eastAsia="Calibri" w:hAnsi="Times New Roman" w:cs="Times New Roman"/>
          <w:sz w:val="24"/>
          <w:szCs w:val="24"/>
        </w:rPr>
        <w:t>.</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Стасевич В.Н. Пейзаж: картина и действительность. – М., 1978г.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Хворостов А.С. Декоративно – прикладное искусство в школе. – М..1988г.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Энциклопедический словарь юного художника. – М.,1983г.</w:t>
      </w:r>
    </w:p>
    <w:p w:rsidR="006D6588" w:rsidRPr="006D6588" w:rsidRDefault="006D6588" w:rsidP="006D6588">
      <w:pPr>
        <w:pStyle w:val="a4"/>
        <w:numPr>
          <w:ilvl w:val="0"/>
          <w:numId w:val="8"/>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Энциклопедия мирового искусства «Шедевры русской живописи». «Белый город». 2006г.</w:t>
      </w:r>
    </w:p>
    <w:p w:rsidR="0093776E" w:rsidRDefault="0093776E" w:rsidP="006D6588">
      <w:pPr>
        <w:spacing w:after="0" w:line="240" w:lineRule="atLeast"/>
        <w:rPr>
          <w:rFonts w:ascii="Times New Roman" w:hAnsi="Times New Roman" w:cs="Times New Roman"/>
          <w:b/>
          <w:sz w:val="24"/>
          <w:szCs w:val="24"/>
        </w:rPr>
      </w:pP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lastRenderedPageBreak/>
        <w:t xml:space="preserve"> «Геометрия в аппликации»:</w:t>
      </w:r>
    </w:p>
    <w:p w:rsidR="006D6588" w:rsidRPr="006D6588" w:rsidRDefault="006D6588" w:rsidP="006D6588">
      <w:pPr>
        <w:pStyle w:val="a4"/>
        <w:numPr>
          <w:ilvl w:val="0"/>
          <w:numId w:val="9"/>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В.Г.Машинистов «Дидактический материал по трудовому обучению. 2 класс», Москва «Просвещение», 1990 г.</w:t>
      </w:r>
    </w:p>
    <w:p w:rsidR="006D6588" w:rsidRPr="006D6588" w:rsidRDefault="006D6588" w:rsidP="006D6588">
      <w:pPr>
        <w:pStyle w:val="a4"/>
        <w:numPr>
          <w:ilvl w:val="0"/>
          <w:numId w:val="9"/>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Е.А.Лутцева «Технология. Ступеньки к мастерству», Москва «Вентана-Граф», 2007 г.</w:t>
      </w:r>
    </w:p>
    <w:p w:rsidR="006D6588" w:rsidRPr="006D6588" w:rsidRDefault="006D6588" w:rsidP="006D6588">
      <w:pPr>
        <w:pStyle w:val="a4"/>
        <w:numPr>
          <w:ilvl w:val="0"/>
          <w:numId w:val="9"/>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Т.Н.Проснякова «Азбука мастерства» Москва «Академкнига», 2005 г.</w:t>
      </w:r>
    </w:p>
    <w:p w:rsidR="006D6588" w:rsidRPr="006D6588" w:rsidRDefault="006D6588" w:rsidP="006D6588">
      <w:pPr>
        <w:pStyle w:val="a4"/>
        <w:numPr>
          <w:ilvl w:val="0"/>
          <w:numId w:val="9"/>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М.Г.Кожевников «Наглядная геометрия», москва «Просвещение», 2001 г.</w:t>
      </w:r>
    </w:p>
    <w:p w:rsidR="006D6588" w:rsidRPr="006D6588" w:rsidRDefault="006D6588" w:rsidP="006D6588">
      <w:pPr>
        <w:pStyle w:val="a4"/>
        <w:numPr>
          <w:ilvl w:val="0"/>
          <w:numId w:val="9"/>
        </w:numPr>
        <w:spacing w:after="0" w:line="240" w:lineRule="atLeast"/>
        <w:rPr>
          <w:rFonts w:ascii="Times New Roman" w:eastAsia="Calibri" w:hAnsi="Times New Roman" w:cs="Times New Roman"/>
          <w:sz w:val="24"/>
          <w:szCs w:val="24"/>
        </w:rPr>
      </w:pPr>
      <w:r w:rsidRPr="006D6588">
        <w:rPr>
          <w:rFonts w:ascii="Times New Roman" w:eastAsia="Calibri" w:hAnsi="Times New Roman" w:cs="Times New Roman"/>
          <w:sz w:val="24"/>
          <w:szCs w:val="24"/>
        </w:rPr>
        <w:t>Т.И.Пляшко «Геометрия для начинающих», Москва «Вентана-Граф», 1998 г.</w:t>
      </w:r>
    </w:p>
    <w:p w:rsidR="006D6588" w:rsidRPr="006D6588" w:rsidRDefault="006D6588" w:rsidP="006D6588">
      <w:pPr>
        <w:spacing w:after="0" w:line="240" w:lineRule="atLeast"/>
        <w:rPr>
          <w:rFonts w:ascii="Times New Roman" w:hAnsi="Times New Roman" w:cs="Times New Roman"/>
          <w:b/>
          <w:bCs/>
          <w:sz w:val="24"/>
          <w:szCs w:val="24"/>
        </w:rPr>
      </w:pPr>
      <w:r w:rsidRPr="006D6588">
        <w:rPr>
          <w:rFonts w:ascii="Times New Roman" w:hAnsi="Times New Roman" w:cs="Times New Roman"/>
          <w:b/>
          <w:bCs/>
          <w:sz w:val="24"/>
          <w:szCs w:val="24"/>
        </w:rPr>
        <w:t>« Очумелые ручки»:</w:t>
      </w:r>
    </w:p>
    <w:p w:rsidR="006D6588" w:rsidRPr="006D6588" w:rsidRDefault="006D6588" w:rsidP="006D6588">
      <w:pPr>
        <w:tabs>
          <w:tab w:val="left" w:pos="284"/>
        </w:tabs>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1. Т. Н. Проснякова, Н. А. Цирулик. Умные руки – Самара: Корпорация «Фёдоров», Издательство «Учебная литература», 2004.</w:t>
      </w:r>
    </w:p>
    <w:p w:rsidR="006D6588" w:rsidRPr="006D6588" w:rsidRDefault="006D6588" w:rsidP="006D6588">
      <w:pPr>
        <w:tabs>
          <w:tab w:val="left" w:pos="284"/>
        </w:tabs>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2. Т. Н. Проснякова, Н. А. Цирулик. Уроки творчества – Самара: Корпорация «Фёдоров», Издательство «Учебная литература», 2004.</w:t>
      </w:r>
    </w:p>
    <w:p w:rsidR="006D6588" w:rsidRPr="006D6588" w:rsidRDefault="006D6588" w:rsidP="006D6588">
      <w:pPr>
        <w:tabs>
          <w:tab w:val="left" w:pos="284"/>
        </w:tabs>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3. С. И. Хлебникова, Н. А. Цирулик. Твори, выдумывай, пробуй! – Самара: Корпорация «Фёдоров», Издательство «Учебная литература», 2004.</w:t>
      </w:r>
    </w:p>
    <w:p w:rsidR="006D6588" w:rsidRPr="006D6588" w:rsidRDefault="006D6588" w:rsidP="006D6588">
      <w:pPr>
        <w:tabs>
          <w:tab w:val="left" w:pos="284"/>
        </w:tabs>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4. Т. Н. Проснякова  Творческая мастерская – Самара: Корпорация «Фёдоров», Издательство «Учебная литература», 2004.</w:t>
      </w:r>
    </w:p>
    <w:p w:rsidR="006D6588" w:rsidRPr="006D6588" w:rsidRDefault="006D6588" w:rsidP="006D6588">
      <w:pPr>
        <w:tabs>
          <w:tab w:val="left" w:pos="284"/>
        </w:tabs>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5. Г. И. Долженко. 100 поделок из бумаги - Ярославль: Академия развития, 2006.</w:t>
      </w:r>
    </w:p>
    <w:p w:rsidR="006D6588" w:rsidRPr="006D6588" w:rsidRDefault="006D6588" w:rsidP="006D6588">
      <w:pPr>
        <w:tabs>
          <w:tab w:val="left" w:pos="284"/>
        </w:tabs>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 xml:space="preserve"> </w:t>
      </w:r>
      <w:r w:rsidRPr="006D6588">
        <w:rPr>
          <w:rFonts w:ascii="Times New Roman" w:hAnsi="Times New Roman" w:cs="Times New Roman"/>
          <w:b/>
          <w:bCs/>
          <w:sz w:val="24"/>
          <w:szCs w:val="24"/>
        </w:rPr>
        <w:t>« Гений проектов»:</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1.Р. Ф. Сизова, Р. Ф. Селимова «Учусь создавать проект»: Методическое пособие для 1, 2, 3, 4</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класса. – М.: Издательство РОСТ, 2012. – 119 с. /Юным умникам и умницам. Исследуем,</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доказываем, проектируем, создаём/</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 Приложение к Учебному плану 2013-2014 учебный год/Рабочие программы Страница 12</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 Григорьев Д. В., Степанов П. В.. Стандарты второго поколения: Внеурочная деятельность</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школьников [Текст]: Методический конструктор. Москва: «Просвещение», 2010. – 321с.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4. Зиновьева Е.Е. Проектная деятельность в начальной школе [Текст]: 2010, - 5с.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5. Савенков А.И. Методика исследовательского обучения младших школьников [Текст]: /</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Савенков А.И – Самара: Учебная литература, 2008 – 119с.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6. Как проектировать универсальные учебные действия в начальной школе. От действия к</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мысли: пособие для учителя/[А.Г. Асмолов, Г.В. Бурменская, И.А. Володарская и др.]; под ред. А.Г.Асмолова, 2-ое изд. – М.: Просвещение, 2010. – 152с.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7. Проектные технологии на уроках и во внеурочной деятельности. – М.: «Народное</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образование». - 2000, №7</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8. Большая детская энциклопедия (6-12 лет). [Электронный ресурс] http://allebooks.</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lang w:val="en-US"/>
        </w:rPr>
        <w:t>com</w:t>
      </w:r>
      <w:r w:rsidRPr="006D6588">
        <w:rPr>
          <w:rFonts w:ascii="Times New Roman" w:eastAsia="Calibri" w:hAnsi="Times New Roman" w:cs="Times New Roman"/>
          <w:sz w:val="24"/>
          <w:szCs w:val="24"/>
        </w:rPr>
        <w:t>/2009/05/01/</w:t>
      </w:r>
      <w:r w:rsidRPr="006D6588">
        <w:rPr>
          <w:rFonts w:ascii="Times New Roman" w:eastAsia="Calibri" w:hAnsi="Times New Roman" w:cs="Times New Roman"/>
          <w:sz w:val="24"/>
          <w:szCs w:val="24"/>
          <w:lang w:val="en-US"/>
        </w:rPr>
        <w:t>bolshaja</w:t>
      </w:r>
      <w:r w:rsidRPr="006D6588">
        <w:rPr>
          <w:rFonts w:ascii="Times New Roman" w:eastAsia="Calibri" w:hAnsi="Times New Roman" w:cs="Times New Roman"/>
          <w:sz w:val="24"/>
          <w:szCs w:val="24"/>
        </w:rPr>
        <w:t>-</w:t>
      </w:r>
      <w:r w:rsidRPr="006D6588">
        <w:rPr>
          <w:rFonts w:ascii="Times New Roman" w:eastAsia="Calibri" w:hAnsi="Times New Roman" w:cs="Times New Roman"/>
          <w:sz w:val="24"/>
          <w:szCs w:val="24"/>
          <w:lang w:val="en-US"/>
        </w:rPr>
        <w:t>detskaja</w:t>
      </w:r>
      <w:r w:rsidRPr="006D6588">
        <w:rPr>
          <w:rFonts w:ascii="Times New Roman" w:eastAsia="Calibri" w:hAnsi="Times New Roman" w:cs="Times New Roman"/>
          <w:sz w:val="24"/>
          <w:szCs w:val="24"/>
        </w:rPr>
        <w:t>-</w:t>
      </w:r>
      <w:r w:rsidRPr="006D6588">
        <w:rPr>
          <w:rFonts w:ascii="Times New Roman" w:eastAsia="Calibri" w:hAnsi="Times New Roman" w:cs="Times New Roman"/>
          <w:sz w:val="24"/>
          <w:szCs w:val="24"/>
          <w:lang w:val="en-US"/>
        </w:rPr>
        <w:t>jenciklopedija</w:t>
      </w:r>
      <w:r w:rsidRPr="006D6588">
        <w:rPr>
          <w:rFonts w:ascii="Times New Roman" w:eastAsia="Calibri" w:hAnsi="Times New Roman" w:cs="Times New Roman"/>
          <w:sz w:val="24"/>
          <w:szCs w:val="24"/>
        </w:rPr>
        <w:t>-6-12.</w:t>
      </w:r>
      <w:r w:rsidRPr="006D6588">
        <w:rPr>
          <w:rFonts w:ascii="Times New Roman" w:eastAsia="Calibri" w:hAnsi="Times New Roman" w:cs="Times New Roman"/>
          <w:sz w:val="24"/>
          <w:szCs w:val="24"/>
          <w:lang w:val="en-US"/>
        </w:rPr>
        <w:t>html</w:t>
      </w:r>
      <w:r w:rsidRPr="006D6588">
        <w:rPr>
          <w:rFonts w:ascii="Times New Roman" w:eastAsia="Calibri" w:hAnsi="Times New Roman" w:cs="Times New Roman"/>
          <w:sz w:val="24"/>
          <w:szCs w:val="24"/>
        </w:rPr>
        <w:t xml:space="preserve"> (09.03.11)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9. Почему и потому. Детская энциклопедия. [Электронный ресурс]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http://www.kodges.ru/dosug/page/147/(09.03.11)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10. Внеурочная деятельность в начальной школе в аспекте содержания ФГОС начального</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общего образования. Может ли учебник стать помощником? [Электронный ресурс]</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http://www.fsu-expert.ru/node/2696 (09.03.11)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11. «Внеурочная деятельность школьников» авторов Д.В.Григорьева, П.В. Степанова</w:t>
      </w:r>
    </w:p>
    <w:p w:rsidR="006D6588" w:rsidRPr="006D6588" w:rsidRDefault="006D6588" w:rsidP="006D6588">
      <w:pPr>
        <w:pStyle w:val="a4"/>
        <w:spacing w:after="0" w:line="240" w:lineRule="atLeast"/>
        <w:ind w:left="0"/>
        <w:rPr>
          <w:rStyle w:val="c29"/>
          <w:rFonts w:ascii="Times New Roman" w:hAnsi="Times New Roman" w:cs="Times New Roman"/>
          <w:sz w:val="24"/>
          <w:szCs w:val="24"/>
        </w:rPr>
      </w:pPr>
      <w:r w:rsidRPr="006D6588">
        <w:rPr>
          <w:rFonts w:ascii="Times New Roman" w:eastAsia="Calibri" w:hAnsi="Times New Roman" w:cs="Times New Roman"/>
          <w:sz w:val="24"/>
          <w:szCs w:val="24"/>
        </w:rPr>
        <w:t>[Электронный ресурс] http://standart.edu.ru/ (09.03.11)</w:t>
      </w:r>
      <w:r w:rsidRPr="006D6588">
        <w:rPr>
          <w:rStyle w:val="c29"/>
          <w:rFonts w:ascii="Times New Roman" w:eastAsia="Calibri" w:hAnsi="Times New Roman" w:cs="Times New Roman"/>
          <w:sz w:val="24"/>
          <w:szCs w:val="24"/>
        </w:rPr>
        <w:t>__</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«Суперзнайка»:</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Р. Ф. Сизова, Р. Ф. Селимова «Учусь создавать проект»: Рабочие тетради  для 3 класса.  – М.: Издательство РОСТ, 2012. – 119 с. /Юным умникам и умницам. Исследуем, доказываем, проектируем, создаём/</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Р. Ф. Сизова, Р. Ф. Селимова «Учусь создавать проект»: Методическое пособие для  3 класса.  – М.: Издательство РОСТ, 2012. – 119 с. /Юным умникам и умницам. Исследуем, доказываем, проектируем, создаём/</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С. Н. Тур, Е. И. Васюкова. Духовно-нравственное воспитание. Тетрадь проектов. 3 класс.</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Зиновьева Е.Е. Проектная деятельность в начальной школе [Текст]: /Зиновьева Е.Е., 2010, - 5с.</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Савенков А.И. Методика исследовательского обучения младших школьников [Текст]: / Савенков А.И – Самара: Учебная литература, 2008 – 119с.          </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lastRenderedPageBreak/>
        <w:t xml:space="preserve">Как проектировать универсальные учебные действия в начальной школе. От действия к мысли: пособие для учителя/[А.Г. Асмолов, Г.В. Бурменская, И.А. Володарская и др.]; под ред. А.Г. Асмолова, 2-ое изд. – М.: Просвещение, 2010. – 152с. </w:t>
      </w:r>
    </w:p>
    <w:p w:rsidR="006D6588" w:rsidRPr="006D6588" w:rsidRDefault="006D6588" w:rsidP="006D6588">
      <w:pPr>
        <w:pStyle w:val="a4"/>
        <w:numPr>
          <w:ilvl w:val="0"/>
          <w:numId w:val="10"/>
        </w:numPr>
        <w:spacing w:after="0" w:line="240" w:lineRule="atLeast"/>
        <w:ind w:left="0" w:firstLine="0"/>
        <w:rPr>
          <w:rFonts w:ascii="Times New Roman" w:eastAsia="Calibri" w:hAnsi="Times New Roman" w:cs="Times New Roman"/>
          <w:sz w:val="24"/>
          <w:szCs w:val="24"/>
        </w:rPr>
      </w:pPr>
      <w:r w:rsidRPr="006D6588">
        <w:rPr>
          <w:rFonts w:ascii="Times New Roman" w:eastAsia="Calibri" w:hAnsi="Times New Roman" w:cs="Times New Roman"/>
          <w:sz w:val="24"/>
          <w:szCs w:val="24"/>
        </w:rPr>
        <w:t xml:space="preserve">Проектные технологии на уроках и во внеурочной деятельности. – М.: «Народное образование». - 2000, №7 </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 Знатоки»</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1.«Математика . Внеклассная работа»  Веденина М.Ю     Изд. Дрофа  ,2010г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2.«Итоговая аттестация  за курс начальной школы. Типовые тестовые задания ФГОС»   Иляшенко Л.     Изд. Экзамен , 2015г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3.«Математические олимпиады в стране сказок»  Астахова А.Ю , Астахова Н.В   Изд. Белый город ,2011</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4.«Дневник достижений младшего школьника 3класс»  Чуракова Р.Г, Соломатин А.М                                            Изд. Академкнига /Учебник  ,2015г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5.«Начальная школа . Блестящее достижение»  Ланг Линетт      Изд. Попурри ,2014 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6.«Как я учила свою девочку таблице умножения»  Шклярова Т.В  Изд. Граматей 2014г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7.«Занимательная математика ,русский язык и окружающий мир в начальной школе»  Дик Н.Ф                          Изд. Феникс , 2008г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8.«Развитие логического мышления школьников . Занимательные задачи в русских сказках.»  Аксёнова  Е.     Изд. Владос , 2006г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9.«Занимательные материалы к урокам математики , природоведения в начальной школе . Стихи .Кроссворды. Загадки .»  Касаткина Н.А.   Изд. Учитель 2003г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10.«Весёлая грамматика .Разработка занятий ,задания ,игры.»  Вакуленко Ю.  Изд. Учитель ., 2013г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11.«Этот странный Мягкий знак»  Сергеева М . Изд. Белый город., 2010</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12.«Хитрые согласные (з-с, б-п, г-к, в-ф, д-т)»  Сергеева М  Изд. Белый город ., 2004г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13.«Упрямые жи-ши»  Сергеева М .  Изд. Белый город 2004г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14.«Дружные ча-ща, чу-щу»  Сергеева М .  Изд. Белый город . 2004г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15.«Умные гласные»   Сергеева М .  Изд. Белый город ,2004г</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16.«Волшебное слово предлог»   Сергеева М . Изд. Белый город , 2004г</w:t>
      </w:r>
    </w:p>
    <w:p w:rsidR="006D6588" w:rsidRPr="006D6588" w:rsidRDefault="006D6588" w:rsidP="006D6588">
      <w:pPr>
        <w:pStyle w:val="a4"/>
        <w:spacing w:after="0" w:line="240" w:lineRule="atLeast"/>
        <w:ind w:left="0"/>
        <w:rPr>
          <w:rFonts w:ascii="Times New Roman" w:eastAsia="Calibri" w:hAnsi="Times New Roman" w:cs="Times New Roman"/>
          <w:b/>
          <w:sz w:val="24"/>
          <w:szCs w:val="24"/>
        </w:rPr>
      </w:pPr>
      <w:r w:rsidRPr="006D6588">
        <w:rPr>
          <w:rFonts w:ascii="Times New Roman" w:eastAsia="Calibri" w:hAnsi="Times New Roman" w:cs="Times New Roman"/>
          <w:sz w:val="24"/>
          <w:szCs w:val="24"/>
        </w:rPr>
        <w:t xml:space="preserve">17. </w:t>
      </w:r>
      <w:hyperlink r:id="rId17" w:history="1">
        <w:r w:rsidRPr="006D6588">
          <w:rPr>
            <w:rStyle w:val="a3"/>
            <w:rFonts w:ascii="Times New Roman" w:eastAsia="Calibri" w:hAnsi="Times New Roman" w:cs="Times New Roman"/>
            <w:sz w:val="24"/>
            <w:szCs w:val="24"/>
          </w:rPr>
          <w:t>http://pedsovet.su/</w:t>
        </w:r>
      </w:hyperlink>
      <w:r w:rsidRPr="006D6588">
        <w:rPr>
          <w:rFonts w:ascii="Times New Roman" w:eastAsia="Calibri" w:hAnsi="Times New Roman" w:cs="Times New Roman"/>
          <w:b/>
          <w:sz w:val="24"/>
          <w:szCs w:val="24"/>
        </w:rPr>
        <w:t xml:space="preserve">                                                                             </w:t>
      </w: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«Колобок»:</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1. Н.Б. Халезова, Н.А. Курочкина, Г.В. Пантюхина. Лепка в детском саду.- М.: Просвещение. – 1978</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2. И.А. Лыкова. Изобразительная деятельность: планирование, конспекты занятий, методические рекомендации. – М.: Карапуз. – 2007</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3. Художественное творчество в детском саду /Под ред. Н.А Ветлугиной. М. – 1978</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 xml:space="preserve">4.  </w:t>
      </w:r>
      <w:hyperlink r:id="rId18" w:history="1">
        <w:r w:rsidRPr="006D6588">
          <w:rPr>
            <w:rStyle w:val="a3"/>
            <w:rFonts w:ascii="Times New Roman" w:hAnsi="Times New Roman" w:cs="Times New Roman"/>
            <w:sz w:val="24"/>
            <w:szCs w:val="24"/>
            <w:lang w:val="en-US"/>
          </w:rPr>
          <w:t>http</w:t>
        </w:r>
        <w:r w:rsidRPr="006D6588">
          <w:rPr>
            <w:rStyle w:val="a3"/>
            <w:rFonts w:ascii="Times New Roman" w:hAnsi="Times New Roman" w:cs="Times New Roman"/>
            <w:sz w:val="24"/>
            <w:szCs w:val="24"/>
          </w:rPr>
          <w:t>://</w:t>
        </w:r>
        <w:r w:rsidRPr="006D6588">
          <w:rPr>
            <w:rStyle w:val="a3"/>
            <w:rFonts w:ascii="Times New Roman" w:hAnsi="Times New Roman" w:cs="Times New Roman"/>
            <w:sz w:val="24"/>
            <w:szCs w:val="24"/>
            <w:lang w:val="en-US"/>
          </w:rPr>
          <w:t>podelki</w:t>
        </w:r>
        <w:r w:rsidRPr="006D6588">
          <w:rPr>
            <w:rStyle w:val="a3"/>
            <w:rFonts w:ascii="Times New Roman" w:hAnsi="Times New Roman" w:cs="Times New Roman"/>
            <w:sz w:val="24"/>
            <w:szCs w:val="24"/>
          </w:rPr>
          <w:t>-</w:t>
        </w:r>
        <w:r w:rsidRPr="006D6588">
          <w:rPr>
            <w:rStyle w:val="a3"/>
            <w:rFonts w:ascii="Times New Roman" w:hAnsi="Times New Roman" w:cs="Times New Roman"/>
            <w:sz w:val="24"/>
            <w:szCs w:val="24"/>
            <w:lang w:val="en-US"/>
          </w:rPr>
          <w:t>rukodelie</w:t>
        </w:r>
        <w:r w:rsidRPr="006D6588">
          <w:rPr>
            <w:rStyle w:val="a3"/>
            <w:rFonts w:ascii="Times New Roman" w:hAnsi="Times New Roman" w:cs="Times New Roman"/>
            <w:sz w:val="24"/>
            <w:szCs w:val="24"/>
          </w:rPr>
          <w:t>.</w:t>
        </w:r>
        <w:r w:rsidRPr="006D6588">
          <w:rPr>
            <w:rStyle w:val="a3"/>
            <w:rFonts w:ascii="Times New Roman" w:hAnsi="Times New Roman" w:cs="Times New Roman"/>
            <w:sz w:val="24"/>
            <w:szCs w:val="24"/>
            <w:lang w:val="en-US"/>
          </w:rPr>
          <w:t>ru</w:t>
        </w:r>
      </w:hyperlink>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 xml:space="preserve">5.  </w:t>
      </w:r>
      <w:hyperlink r:id="rId19" w:history="1">
        <w:r w:rsidRPr="006D6588">
          <w:rPr>
            <w:rStyle w:val="a3"/>
            <w:rFonts w:ascii="Times New Roman" w:hAnsi="Times New Roman" w:cs="Times New Roman"/>
            <w:sz w:val="24"/>
            <w:szCs w:val="24"/>
            <w:lang w:val="en-US"/>
          </w:rPr>
          <w:t>http</w:t>
        </w:r>
        <w:r w:rsidRPr="006D6588">
          <w:rPr>
            <w:rStyle w:val="a3"/>
            <w:rFonts w:ascii="Times New Roman" w:hAnsi="Times New Roman" w:cs="Times New Roman"/>
            <w:sz w:val="24"/>
            <w:szCs w:val="24"/>
          </w:rPr>
          <w:t>://</w:t>
        </w:r>
        <w:r w:rsidRPr="006D6588">
          <w:rPr>
            <w:rStyle w:val="a3"/>
            <w:rFonts w:ascii="Times New Roman" w:hAnsi="Times New Roman" w:cs="Times New Roman"/>
            <w:sz w:val="24"/>
            <w:szCs w:val="24"/>
            <w:lang w:val="en-US"/>
          </w:rPr>
          <w:t>maaam</w:t>
        </w:r>
        <w:r w:rsidRPr="006D6588">
          <w:rPr>
            <w:rStyle w:val="a3"/>
            <w:rFonts w:ascii="Times New Roman" w:hAnsi="Times New Roman" w:cs="Times New Roman"/>
            <w:sz w:val="24"/>
            <w:szCs w:val="24"/>
          </w:rPr>
          <w:t>.</w:t>
        </w:r>
        <w:r w:rsidRPr="006D6588">
          <w:rPr>
            <w:rStyle w:val="a3"/>
            <w:rFonts w:ascii="Times New Roman" w:hAnsi="Times New Roman" w:cs="Times New Roman"/>
            <w:sz w:val="24"/>
            <w:szCs w:val="24"/>
            <w:lang w:val="en-US"/>
          </w:rPr>
          <w:t>ru</w:t>
        </w:r>
      </w:hyperlink>
    </w:p>
    <w:p w:rsidR="006D6588" w:rsidRPr="006D6588" w:rsidRDefault="006D6588" w:rsidP="006D6588">
      <w:pPr>
        <w:spacing w:after="0" w:line="240" w:lineRule="atLeast"/>
        <w:rPr>
          <w:rFonts w:ascii="Times New Roman" w:hAnsi="Times New Roman" w:cs="Times New Roman"/>
          <w:b/>
          <w:sz w:val="24"/>
          <w:szCs w:val="24"/>
        </w:rPr>
      </w:pP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t xml:space="preserve"> «Умники и умницы»:</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1. Р.Ф. Сизова, Р.Ф. Селимова «Учусь создавать проект»: Методическое пособие для 1, 2, 3, 4 класса. – М.: Издательство РОСТ, 2012. – 119 с. /Юным умникам и умницам. Исследуем, доказываем, проектируем, создаём./</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2. Григорьев Д. В., Степанов П. В.. Стандарты второго поколения: Внеурочная деятельность школьников [Текст]: Методический конструктор. Москва: «Просвещение», 2010. – 321с.</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3. Зиновьева Е.Е. Проектная деятельность в начальной школе [Текст]: 2010, - 5с.</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4. Савенков А.И. Методика исследовательского обучения младших школьников [Текст]: /Савенков А.И – Самара: Учебная литература, 2008 – 119с.</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5. Как проектировать универсальные учебные действия в начальной школе. От действия к мысли: пособие для учителя/[А.Г. Асмолов, Г.В. Бурменская, И.А. Володарская и др.]; под ред. А.Г. Асмолова, 2-ое изд. – М.: Просвещение, 2010. – 152с.</w:t>
      </w: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sz w:val="24"/>
          <w:szCs w:val="24"/>
        </w:rPr>
        <w:t>6. Проектные технологии на уроках и во внеурочной деятельности. – М.: «Народное образование». - 2000, №7</w:t>
      </w:r>
    </w:p>
    <w:p w:rsidR="0093776E" w:rsidRDefault="0093776E" w:rsidP="006D6588">
      <w:pPr>
        <w:spacing w:after="0" w:line="240" w:lineRule="atLeast"/>
        <w:rPr>
          <w:rFonts w:ascii="Times New Roman" w:hAnsi="Times New Roman" w:cs="Times New Roman"/>
          <w:b/>
          <w:sz w:val="24"/>
          <w:szCs w:val="24"/>
        </w:rPr>
      </w:pPr>
    </w:p>
    <w:p w:rsidR="0093776E" w:rsidRDefault="0093776E" w:rsidP="006D6588">
      <w:pPr>
        <w:spacing w:after="0" w:line="240" w:lineRule="atLeast"/>
        <w:rPr>
          <w:rFonts w:ascii="Times New Roman" w:hAnsi="Times New Roman" w:cs="Times New Roman"/>
          <w:b/>
          <w:sz w:val="24"/>
          <w:szCs w:val="24"/>
        </w:rPr>
      </w:pPr>
    </w:p>
    <w:p w:rsidR="006D6588" w:rsidRPr="006D6588" w:rsidRDefault="006D6588" w:rsidP="006D6588">
      <w:pPr>
        <w:spacing w:after="0" w:line="240" w:lineRule="atLeast"/>
        <w:rPr>
          <w:rFonts w:ascii="Times New Roman" w:hAnsi="Times New Roman" w:cs="Times New Roman"/>
          <w:b/>
          <w:sz w:val="24"/>
          <w:szCs w:val="24"/>
        </w:rPr>
      </w:pPr>
      <w:r w:rsidRPr="006D6588">
        <w:rPr>
          <w:rFonts w:ascii="Times New Roman" w:hAnsi="Times New Roman" w:cs="Times New Roman"/>
          <w:b/>
          <w:sz w:val="24"/>
          <w:szCs w:val="24"/>
        </w:rPr>
        <w:lastRenderedPageBreak/>
        <w:t xml:space="preserve"> «Шаги к успеху»:</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Р. Ф. Сизова, Р. Ф. Селимова «Учусь создавать проект»: Рабочие тетради  для 1 класса.  – М.: Издательство РОСТ, 2012</w:t>
      </w:r>
    </w:p>
    <w:p w:rsidR="006D6588" w:rsidRPr="006D6588" w:rsidRDefault="006D6588" w:rsidP="006D6588">
      <w:pPr>
        <w:pStyle w:val="a4"/>
        <w:spacing w:after="0" w:line="240" w:lineRule="atLeast"/>
        <w:ind w:left="0"/>
        <w:rPr>
          <w:rFonts w:ascii="Times New Roman" w:eastAsia="Calibri" w:hAnsi="Times New Roman" w:cs="Times New Roman"/>
          <w:sz w:val="24"/>
          <w:szCs w:val="24"/>
        </w:rPr>
      </w:pPr>
      <w:r w:rsidRPr="006D6588">
        <w:rPr>
          <w:rFonts w:ascii="Times New Roman" w:eastAsia="Calibri" w:hAnsi="Times New Roman" w:cs="Times New Roman"/>
          <w:sz w:val="24"/>
          <w:szCs w:val="24"/>
        </w:rPr>
        <w:t>Интернет-ресурсы</w:t>
      </w:r>
    </w:p>
    <w:p w:rsidR="006D6588" w:rsidRPr="006D6588" w:rsidRDefault="006D6588" w:rsidP="006D6588">
      <w:pPr>
        <w:spacing w:after="0" w:line="240" w:lineRule="atLeast"/>
        <w:rPr>
          <w:rFonts w:ascii="Times New Roman" w:hAnsi="Times New Roman" w:cs="Times New Roman"/>
          <w:b/>
          <w:sz w:val="24"/>
          <w:szCs w:val="24"/>
        </w:rPr>
      </w:pPr>
    </w:p>
    <w:p w:rsidR="006D6588" w:rsidRPr="006D6588" w:rsidRDefault="006D6588" w:rsidP="006D6588">
      <w:pPr>
        <w:spacing w:after="0" w:line="240" w:lineRule="atLeast"/>
        <w:rPr>
          <w:rFonts w:ascii="Times New Roman" w:hAnsi="Times New Roman" w:cs="Times New Roman"/>
          <w:sz w:val="24"/>
          <w:szCs w:val="24"/>
        </w:rPr>
      </w:pPr>
      <w:r w:rsidRPr="006D6588">
        <w:rPr>
          <w:rFonts w:ascii="Times New Roman" w:hAnsi="Times New Roman" w:cs="Times New Roman"/>
          <w:b/>
          <w:sz w:val="24"/>
          <w:szCs w:val="24"/>
        </w:rPr>
        <w:t>Личностные результаты</w:t>
      </w:r>
      <w:r w:rsidRPr="006D6588">
        <w:rPr>
          <w:rFonts w:ascii="Times New Roman" w:hAnsi="Times New Roman" w:cs="Times New Roman"/>
          <w:sz w:val="24"/>
          <w:szCs w:val="24"/>
        </w:rPr>
        <w:t xml:space="preserve"> в учебниках в соответствии с требованиями формируют:</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1. Чувство гордости за свою Родину, российский народ и историю России, осознание своей этнической и национальной принадлежности; формирование уважительного отношения к культуре других народов.</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2. Мотивы учебной деятельности и личностный смысл учения; принятие и освоение социальной роли учащегося.</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3. Эстетические потребности, ценности и чувства.</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4. Этические чувства, доброжелательность и эмоционально-нравственную отзывчивость, понимание и сопереживание чувствам других людей.</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5. Целостный, социально-ориентированный взгляд на мир в его органичном единстве и разнообразии природы, народов, культур.</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6. Навыки сотрудничества со сверстниками в разных социальных ситуациях, умения не создавать конфликтов и находить выходы из спорных ситуаций.</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b/>
          <w:sz w:val="24"/>
          <w:szCs w:val="24"/>
        </w:rPr>
        <w:t>Метапредметные результаты</w:t>
      </w:r>
      <w:r w:rsidRPr="006D6588">
        <w:rPr>
          <w:rFonts w:ascii="Times New Roman" w:hAnsi="Times New Roman" w:cs="Times New Roman"/>
          <w:sz w:val="24"/>
          <w:szCs w:val="24"/>
        </w:rPr>
        <w:t>, согласно требованиям, отражают:</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её осуществления.</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2. Формирование умения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ситуациях неуспеха; освоение начальных форм познавательной и личностной рефлексии.</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3.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4. Использование различных способов поиска (в справочных источниках и открытом учебном информационном пространстве сети Интернет).</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5.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8. Овладение базовыми предметными и межпредметными понятиями, отражающими существенные связи и отношения между объектами и процессами.</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 xml:space="preserve">Согласно требованиям, </w:t>
      </w:r>
      <w:r w:rsidRPr="006D6588">
        <w:rPr>
          <w:rFonts w:ascii="Times New Roman" w:hAnsi="Times New Roman" w:cs="Times New Roman"/>
          <w:b/>
          <w:sz w:val="24"/>
          <w:szCs w:val="24"/>
        </w:rPr>
        <w:t>предметные результаты</w:t>
      </w:r>
      <w:r w:rsidRPr="006D6588">
        <w:rPr>
          <w:rFonts w:ascii="Times New Roman" w:hAnsi="Times New Roman" w:cs="Times New Roman"/>
          <w:sz w:val="24"/>
          <w:szCs w:val="24"/>
        </w:rPr>
        <w:t xml:space="preserve"> отражают:</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1. Приобретение начальных навыков общения в устной и письменной форме на основе своих речевых возможностей и потребностей; освоение правил речевого и неречевого поведения.</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D6588" w:rsidRPr="006D6588" w:rsidRDefault="006D6588" w:rsidP="006D6588">
      <w:pPr>
        <w:spacing w:after="0" w:line="240" w:lineRule="atLeast"/>
        <w:ind w:firstLine="709"/>
        <w:rPr>
          <w:rFonts w:ascii="Times New Roman" w:hAnsi="Times New Roman" w:cs="Times New Roman"/>
          <w:sz w:val="24"/>
          <w:szCs w:val="24"/>
        </w:rPr>
      </w:pPr>
      <w:r w:rsidRPr="006D6588">
        <w:rPr>
          <w:rFonts w:ascii="Times New Roman" w:hAnsi="Times New Roman" w:cs="Times New Roman"/>
          <w:sz w:val="24"/>
          <w:szCs w:val="24"/>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D6588" w:rsidRPr="0093776E" w:rsidRDefault="006D6588" w:rsidP="0093776E">
      <w:pPr>
        <w:spacing w:after="0" w:line="240" w:lineRule="atLeast"/>
        <w:ind w:firstLine="709"/>
        <w:rPr>
          <w:rFonts w:ascii="Times New Roman" w:hAnsi="Times New Roman" w:cs="Times New Roman"/>
          <w:sz w:val="24"/>
          <w:szCs w:val="24"/>
        </w:rPr>
        <w:sectPr w:rsidR="006D6588" w:rsidRPr="0093776E" w:rsidSect="00513E22">
          <w:footerReference w:type="default" r:id="rId20"/>
          <w:pgSz w:w="11906" w:h="16838"/>
          <w:pgMar w:top="560" w:right="840" w:bottom="969" w:left="993" w:header="720" w:footer="0" w:gutter="0"/>
          <w:cols w:space="720"/>
        </w:sectPr>
      </w:pPr>
      <w:r w:rsidRPr="006D6588">
        <w:rPr>
          <w:rFonts w:ascii="Times New Roman" w:hAnsi="Times New Roman" w:cs="Times New Roman"/>
          <w:sz w:val="24"/>
          <w:szCs w:val="24"/>
        </w:rPr>
        <w:t>Учебники закладывают фундамент для эффективной реализации и освоения учащимися основной образовательной программы начального общего образования и обеспечивают условия для индивидуального развития всех учащихся.</w:t>
      </w:r>
    </w:p>
    <w:p w:rsidR="00206936" w:rsidRPr="006D6588" w:rsidRDefault="00206936" w:rsidP="0093776E">
      <w:pPr>
        <w:widowControl w:val="0"/>
        <w:autoSpaceDE w:val="0"/>
        <w:autoSpaceDN w:val="0"/>
        <w:adjustRightInd w:val="0"/>
        <w:spacing w:after="0" w:line="240" w:lineRule="atLeast"/>
        <w:rPr>
          <w:rFonts w:ascii="Times New Roman" w:hAnsi="Times New Roman" w:cs="Times New Roman"/>
          <w:b/>
          <w:sz w:val="24"/>
          <w:szCs w:val="24"/>
        </w:rPr>
      </w:pPr>
      <w:bookmarkStart w:id="0" w:name="page63"/>
      <w:bookmarkEnd w:id="0"/>
    </w:p>
    <w:sectPr w:rsidR="00206936" w:rsidRPr="006D6588" w:rsidSect="00206936">
      <w:pgSz w:w="11906" w:h="16838"/>
      <w:pgMar w:top="567"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C4F" w:rsidRDefault="00A04C4F" w:rsidP="00871AC8">
      <w:pPr>
        <w:spacing w:after="0" w:line="240" w:lineRule="auto"/>
      </w:pPr>
      <w:r>
        <w:separator/>
      </w:r>
    </w:p>
  </w:endnote>
  <w:endnote w:type="continuationSeparator" w:id="1">
    <w:p w:rsidR="00A04C4F" w:rsidRDefault="00A04C4F" w:rsidP="00871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67954"/>
      <w:docPartObj>
        <w:docPartGallery w:val="Page Numbers (Bottom of Page)"/>
        <w:docPartUnique/>
      </w:docPartObj>
    </w:sdtPr>
    <w:sdtContent>
      <w:p w:rsidR="00871AC8" w:rsidRDefault="00A94D81">
        <w:pPr>
          <w:pStyle w:val="ad"/>
          <w:jc w:val="center"/>
        </w:pPr>
        <w:fldSimple w:instr=" PAGE   \* MERGEFORMAT ">
          <w:r w:rsidR="00BE52FF">
            <w:rPr>
              <w:noProof/>
            </w:rPr>
            <w:t>1</w:t>
          </w:r>
        </w:fldSimple>
      </w:p>
    </w:sdtContent>
  </w:sdt>
  <w:p w:rsidR="00871AC8" w:rsidRDefault="00871AC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C4F" w:rsidRDefault="00A04C4F" w:rsidP="00871AC8">
      <w:pPr>
        <w:spacing w:after="0" w:line="240" w:lineRule="auto"/>
      </w:pPr>
      <w:r>
        <w:separator/>
      </w:r>
    </w:p>
  </w:footnote>
  <w:footnote w:type="continuationSeparator" w:id="1">
    <w:p w:rsidR="00A04C4F" w:rsidRDefault="00A04C4F" w:rsidP="00871A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17C0"/>
    <w:multiLevelType w:val="hybridMultilevel"/>
    <w:tmpl w:val="9D1E2F1C"/>
    <w:lvl w:ilvl="0" w:tplc="04190001">
      <w:start w:val="1"/>
      <w:numFmt w:val="decimal"/>
      <w:lvlText w:val="%1."/>
      <w:lvlJc w:val="left"/>
      <w:pPr>
        <w:ind w:left="720" w:hanging="360"/>
      </w:pPr>
      <w:rPr>
        <w:rFonts w:ascii="Times New Roman" w:eastAsia="Calibri"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43F750A"/>
    <w:multiLevelType w:val="hybridMultilevel"/>
    <w:tmpl w:val="5B623248"/>
    <w:lvl w:ilvl="0" w:tplc="28BE86EC">
      <w:start w:val="1"/>
      <w:numFmt w:val="decimal"/>
      <w:lvlText w:val="%1."/>
      <w:lvlJc w:val="left"/>
      <w:pPr>
        <w:ind w:left="720" w:hanging="360"/>
      </w:pPr>
      <w:rPr>
        <w:rFonts w:ascii="Times New Roman" w:eastAsia="Calibri" w:hAnsi="Times New Roman" w:cs="Times New Roman"/>
      </w:rPr>
    </w:lvl>
    <w:lvl w:ilvl="1" w:tplc="74A44630">
      <w:start w:val="1"/>
      <w:numFmt w:val="decimal"/>
      <w:lvlText w:val="%2."/>
      <w:lvlJc w:val="left"/>
      <w:pPr>
        <w:tabs>
          <w:tab w:val="num" w:pos="1440"/>
        </w:tabs>
        <w:ind w:left="1440" w:hanging="360"/>
      </w:pPr>
    </w:lvl>
    <w:lvl w:ilvl="2" w:tplc="29DE92C0">
      <w:start w:val="1"/>
      <w:numFmt w:val="decimal"/>
      <w:lvlText w:val="%3."/>
      <w:lvlJc w:val="left"/>
      <w:pPr>
        <w:tabs>
          <w:tab w:val="num" w:pos="2160"/>
        </w:tabs>
        <w:ind w:left="2160" w:hanging="360"/>
      </w:pPr>
    </w:lvl>
    <w:lvl w:ilvl="3" w:tplc="74DCB726">
      <w:start w:val="1"/>
      <w:numFmt w:val="decimal"/>
      <w:lvlText w:val="%4."/>
      <w:lvlJc w:val="left"/>
      <w:pPr>
        <w:tabs>
          <w:tab w:val="num" w:pos="2880"/>
        </w:tabs>
        <w:ind w:left="2880" w:hanging="360"/>
      </w:pPr>
    </w:lvl>
    <w:lvl w:ilvl="4" w:tplc="9FEE0022">
      <w:start w:val="1"/>
      <w:numFmt w:val="decimal"/>
      <w:lvlText w:val="%5."/>
      <w:lvlJc w:val="left"/>
      <w:pPr>
        <w:tabs>
          <w:tab w:val="num" w:pos="3600"/>
        </w:tabs>
        <w:ind w:left="3600" w:hanging="360"/>
      </w:pPr>
    </w:lvl>
    <w:lvl w:ilvl="5" w:tplc="80C6BB32">
      <w:start w:val="1"/>
      <w:numFmt w:val="decimal"/>
      <w:lvlText w:val="%6."/>
      <w:lvlJc w:val="left"/>
      <w:pPr>
        <w:tabs>
          <w:tab w:val="num" w:pos="4320"/>
        </w:tabs>
        <w:ind w:left="4320" w:hanging="360"/>
      </w:pPr>
    </w:lvl>
    <w:lvl w:ilvl="6" w:tplc="F75AF346">
      <w:start w:val="1"/>
      <w:numFmt w:val="decimal"/>
      <w:lvlText w:val="%7."/>
      <w:lvlJc w:val="left"/>
      <w:pPr>
        <w:tabs>
          <w:tab w:val="num" w:pos="5040"/>
        </w:tabs>
        <w:ind w:left="5040" w:hanging="360"/>
      </w:pPr>
    </w:lvl>
    <w:lvl w:ilvl="7" w:tplc="61EAA35E">
      <w:start w:val="1"/>
      <w:numFmt w:val="decimal"/>
      <w:lvlText w:val="%8."/>
      <w:lvlJc w:val="left"/>
      <w:pPr>
        <w:tabs>
          <w:tab w:val="num" w:pos="5760"/>
        </w:tabs>
        <w:ind w:left="5760" w:hanging="360"/>
      </w:pPr>
    </w:lvl>
    <w:lvl w:ilvl="8" w:tplc="D4DCBD9E">
      <w:start w:val="1"/>
      <w:numFmt w:val="decimal"/>
      <w:lvlText w:val="%9."/>
      <w:lvlJc w:val="left"/>
      <w:pPr>
        <w:tabs>
          <w:tab w:val="num" w:pos="6480"/>
        </w:tabs>
        <w:ind w:left="6480" w:hanging="360"/>
      </w:pPr>
    </w:lvl>
  </w:abstractNum>
  <w:abstractNum w:abstractNumId="2">
    <w:nsid w:val="2017442B"/>
    <w:multiLevelType w:val="multilevel"/>
    <w:tmpl w:val="BEECEE70"/>
    <w:lvl w:ilvl="0">
      <w:start w:val="1"/>
      <w:numFmt w:val="decimal"/>
      <w:lvlText w:val="%1."/>
      <w:lvlJc w:val="left"/>
      <w:pPr>
        <w:tabs>
          <w:tab w:val="num" w:pos="540"/>
        </w:tabs>
        <w:ind w:left="5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FE01CF"/>
    <w:multiLevelType w:val="hybridMultilevel"/>
    <w:tmpl w:val="FBC4328C"/>
    <w:lvl w:ilvl="0" w:tplc="74B6E19A">
      <w:start w:val="1"/>
      <w:numFmt w:val="bullet"/>
      <w:lvlText w:val="-"/>
      <w:lvlJc w:val="left"/>
      <w:pPr>
        <w:ind w:left="1174" w:hanging="360"/>
      </w:pPr>
      <w:rPr>
        <w:rFonts w:ascii="Courier New" w:hAnsi="Courier New" w:cs="Times New Roman" w:hint="default"/>
        <w:sz w:val="24"/>
        <w:szCs w:val="24"/>
      </w:rPr>
    </w:lvl>
    <w:lvl w:ilvl="1" w:tplc="63146120">
      <w:start w:val="1"/>
      <w:numFmt w:val="decimal"/>
      <w:lvlText w:val="%2."/>
      <w:lvlJc w:val="left"/>
      <w:pPr>
        <w:tabs>
          <w:tab w:val="num" w:pos="1440"/>
        </w:tabs>
        <w:ind w:left="1440" w:hanging="360"/>
      </w:pPr>
    </w:lvl>
    <w:lvl w:ilvl="2" w:tplc="7E26FDAA">
      <w:start w:val="1"/>
      <w:numFmt w:val="decimal"/>
      <w:lvlText w:val="%3."/>
      <w:lvlJc w:val="left"/>
      <w:pPr>
        <w:tabs>
          <w:tab w:val="num" w:pos="2160"/>
        </w:tabs>
        <w:ind w:left="2160" w:hanging="360"/>
      </w:pPr>
    </w:lvl>
    <w:lvl w:ilvl="3" w:tplc="FDA0ABBC">
      <w:start w:val="1"/>
      <w:numFmt w:val="decimal"/>
      <w:lvlText w:val="%4."/>
      <w:lvlJc w:val="left"/>
      <w:pPr>
        <w:tabs>
          <w:tab w:val="num" w:pos="2880"/>
        </w:tabs>
        <w:ind w:left="2880" w:hanging="360"/>
      </w:pPr>
    </w:lvl>
    <w:lvl w:ilvl="4" w:tplc="E5769DE6">
      <w:start w:val="1"/>
      <w:numFmt w:val="decimal"/>
      <w:lvlText w:val="%5."/>
      <w:lvlJc w:val="left"/>
      <w:pPr>
        <w:tabs>
          <w:tab w:val="num" w:pos="3600"/>
        </w:tabs>
        <w:ind w:left="3600" w:hanging="360"/>
      </w:pPr>
    </w:lvl>
    <w:lvl w:ilvl="5" w:tplc="2A44D2A0">
      <w:start w:val="1"/>
      <w:numFmt w:val="decimal"/>
      <w:lvlText w:val="%6."/>
      <w:lvlJc w:val="left"/>
      <w:pPr>
        <w:tabs>
          <w:tab w:val="num" w:pos="4320"/>
        </w:tabs>
        <w:ind w:left="4320" w:hanging="360"/>
      </w:pPr>
    </w:lvl>
    <w:lvl w:ilvl="6" w:tplc="E51C1286">
      <w:start w:val="1"/>
      <w:numFmt w:val="decimal"/>
      <w:lvlText w:val="%7."/>
      <w:lvlJc w:val="left"/>
      <w:pPr>
        <w:tabs>
          <w:tab w:val="num" w:pos="5040"/>
        </w:tabs>
        <w:ind w:left="5040" w:hanging="360"/>
      </w:pPr>
    </w:lvl>
    <w:lvl w:ilvl="7" w:tplc="EB48AE9A">
      <w:start w:val="1"/>
      <w:numFmt w:val="decimal"/>
      <w:lvlText w:val="%8."/>
      <w:lvlJc w:val="left"/>
      <w:pPr>
        <w:tabs>
          <w:tab w:val="num" w:pos="5760"/>
        </w:tabs>
        <w:ind w:left="5760" w:hanging="360"/>
      </w:pPr>
    </w:lvl>
    <w:lvl w:ilvl="8" w:tplc="F028B1F6">
      <w:start w:val="1"/>
      <w:numFmt w:val="decimal"/>
      <w:lvlText w:val="%9."/>
      <w:lvlJc w:val="left"/>
      <w:pPr>
        <w:tabs>
          <w:tab w:val="num" w:pos="6480"/>
        </w:tabs>
        <w:ind w:left="6480" w:hanging="360"/>
      </w:pPr>
    </w:lvl>
  </w:abstractNum>
  <w:abstractNum w:abstractNumId="4">
    <w:nsid w:val="3E963465"/>
    <w:multiLevelType w:val="hybridMultilevel"/>
    <w:tmpl w:val="77625392"/>
    <w:lvl w:ilvl="0" w:tplc="2B1651D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F4F0163"/>
    <w:multiLevelType w:val="hybridMultilevel"/>
    <w:tmpl w:val="DE143F5E"/>
    <w:lvl w:ilvl="0" w:tplc="0419000F">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0F">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94940A7"/>
    <w:multiLevelType w:val="hybridMultilevel"/>
    <w:tmpl w:val="FF62179E"/>
    <w:lvl w:ilvl="0" w:tplc="801E90C4">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0C5381"/>
    <w:multiLevelType w:val="hybridMultilevel"/>
    <w:tmpl w:val="694AA222"/>
    <w:lvl w:ilvl="0" w:tplc="04190001">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13065B1"/>
    <w:multiLevelType w:val="hybridMultilevel"/>
    <w:tmpl w:val="162E27F0"/>
    <w:lvl w:ilvl="0" w:tplc="04190001">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42C6BDA"/>
    <w:multiLevelType w:val="multilevel"/>
    <w:tmpl w:val="C81A44AE"/>
    <w:lvl w:ilvl="0">
      <w:start w:val="1"/>
      <w:numFmt w:val="bullet"/>
      <w:lvlText w:val="-"/>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06936"/>
    <w:rsid w:val="000F4041"/>
    <w:rsid w:val="001D2609"/>
    <w:rsid w:val="00206936"/>
    <w:rsid w:val="00513E22"/>
    <w:rsid w:val="005976C1"/>
    <w:rsid w:val="006D6588"/>
    <w:rsid w:val="007E658F"/>
    <w:rsid w:val="0081205B"/>
    <w:rsid w:val="00871AC8"/>
    <w:rsid w:val="0093776E"/>
    <w:rsid w:val="009713E2"/>
    <w:rsid w:val="00A04C4F"/>
    <w:rsid w:val="00A94D81"/>
    <w:rsid w:val="00B94697"/>
    <w:rsid w:val="00BD5570"/>
    <w:rsid w:val="00BE52FF"/>
    <w:rsid w:val="00D00E50"/>
    <w:rsid w:val="00E716CE"/>
    <w:rsid w:val="00EF253A"/>
    <w:rsid w:val="00F54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9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6936"/>
    <w:rPr>
      <w:color w:val="0000FF"/>
      <w:u w:val="single"/>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206936"/>
    <w:pPr>
      <w:ind w:left="720"/>
      <w:contextualSpacing/>
    </w:pPr>
  </w:style>
  <w:style w:type="paragraph" w:customStyle="1" w:styleId="ConsPlusNormal">
    <w:name w:val="ConsPlusNormal"/>
    <w:qFormat/>
    <w:rsid w:val="002069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21">
    <w:name w:val="Body Text 21"/>
    <w:basedOn w:val="a"/>
    <w:uiPriority w:val="99"/>
    <w:qFormat/>
    <w:rsid w:val="0020693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5">
    <w:name w:val="Основной Знак"/>
    <w:link w:val="a6"/>
    <w:locked/>
    <w:rsid w:val="00206936"/>
    <w:rPr>
      <w:rFonts w:ascii="NewtonCSanPin" w:eastAsia="Times New Roman" w:hAnsi="NewtonCSanPin" w:cs="NewtonCSanPin"/>
      <w:color w:val="000000"/>
      <w:sz w:val="21"/>
      <w:szCs w:val="21"/>
      <w:lang w:eastAsia="ru-RU"/>
    </w:rPr>
  </w:style>
  <w:style w:type="paragraph" w:customStyle="1" w:styleId="a6">
    <w:name w:val="Основной"/>
    <w:basedOn w:val="a"/>
    <w:link w:val="a5"/>
    <w:qFormat/>
    <w:rsid w:val="00206936"/>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character" w:customStyle="1" w:styleId="a7">
    <w:name w:val="Буллит Знак"/>
    <w:link w:val="a8"/>
    <w:locked/>
    <w:rsid w:val="00206936"/>
    <w:rPr>
      <w:rFonts w:ascii="NewtonCSanPin" w:eastAsia="Times New Roman" w:hAnsi="NewtonCSanPin" w:cs="NewtonCSanPin"/>
      <w:color w:val="000000"/>
      <w:sz w:val="21"/>
      <w:szCs w:val="21"/>
      <w:lang w:eastAsia="ru-RU"/>
    </w:rPr>
  </w:style>
  <w:style w:type="paragraph" w:customStyle="1" w:styleId="a8">
    <w:name w:val="Буллит"/>
    <w:basedOn w:val="a6"/>
    <w:link w:val="a7"/>
    <w:qFormat/>
    <w:rsid w:val="00206936"/>
    <w:pPr>
      <w:ind w:firstLine="244"/>
    </w:pPr>
  </w:style>
  <w:style w:type="paragraph" w:customStyle="1" w:styleId="a9">
    <w:name w:val="Новый"/>
    <w:basedOn w:val="a"/>
    <w:qFormat/>
    <w:rsid w:val="00206936"/>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c20">
    <w:name w:val="c20"/>
    <w:basedOn w:val="a"/>
    <w:qFormat/>
    <w:rsid w:val="00206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qFormat/>
    <w:rsid w:val="00206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qFormat/>
    <w:rsid w:val="00206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206936"/>
  </w:style>
  <w:style w:type="character" w:styleId="aa">
    <w:name w:val="Strong"/>
    <w:basedOn w:val="a0"/>
    <w:qFormat/>
    <w:rsid w:val="00206936"/>
    <w:rPr>
      <w:b/>
      <w:bCs/>
    </w:rPr>
  </w:style>
  <w:style w:type="paragraph" w:styleId="ab">
    <w:name w:val="header"/>
    <w:basedOn w:val="a"/>
    <w:link w:val="ac"/>
    <w:uiPriority w:val="99"/>
    <w:semiHidden/>
    <w:unhideWhenUsed/>
    <w:rsid w:val="00871AC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871AC8"/>
  </w:style>
  <w:style w:type="paragraph" w:styleId="ad">
    <w:name w:val="footer"/>
    <w:basedOn w:val="a"/>
    <w:link w:val="ae"/>
    <w:uiPriority w:val="99"/>
    <w:unhideWhenUsed/>
    <w:rsid w:val="00871AC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71AC8"/>
  </w:style>
</w:styles>
</file>

<file path=word/webSettings.xml><?xml version="1.0" encoding="utf-8"?>
<w:webSettings xmlns:r="http://schemas.openxmlformats.org/officeDocument/2006/relationships" xmlns:w="http://schemas.openxmlformats.org/wordprocessingml/2006/main">
  <w:divs>
    <w:div w:id="174595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lego.com%2Feducation%2F" TargetMode="External"/><Relationship Id="rId13" Type="http://schemas.openxmlformats.org/officeDocument/2006/relationships/hyperlink" Target="http://www.storyplace.org/preschool/other.asp" TargetMode="External"/><Relationship Id="rId18" Type="http://schemas.openxmlformats.org/officeDocument/2006/relationships/hyperlink" Target="http://podelki-rukodelie.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englishhobby.ru/english_for_kids/methods/games/lotto/" TargetMode="External"/><Relationship Id="rId17" Type="http://schemas.openxmlformats.org/officeDocument/2006/relationships/hyperlink" Target="http://pedsovet.su/" TargetMode="External"/><Relationship Id="rId2" Type="http://schemas.openxmlformats.org/officeDocument/2006/relationships/styles" Target="styles.xml"/><Relationship Id="rId16" Type="http://schemas.openxmlformats.org/officeDocument/2006/relationships/hyperlink" Target="http://www.kidsknowit.com/educational-songs/index.php?topic=Foreign%20Languag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glishhobby.ru/english_for_kids_murzinova/methods/games/" TargetMode="External"/><Relationship Id="rId5" Type="http://schemas.openxmlformats.org/officeDocument/2006/relationships/footnotes" Target="footnotes.xml"/><Relationship Id="rId15" Type="http://schemas.openxmlformats.org/officeDocument/2006/relationships/hyperlink" Target="http://www.freeabcsongs.com/" TargetMode="External"/><Relationship Id="rId10" Type="http://schemas.openxmlformats.org/officeDocument/2006/relationships/hyperlink" Target="http://www.dreamenglish.com/family" TargetMode="External"/><Relationship Id="rId19" Type="http://schemas.openxmlformats.org/officeDocument/2006/relationships/hyperlink" Target="http://maaam.ru" TargetMode="External"/><Relationship Id="rId4" Type="http://schemas.openxmlformats.org/officeDocument/2006/relationships/webSettings" Target="webSettings.xml"/><Relationship Id="rId9" Type="http://schemas.openxmlformats.org/officeDocument/2006/relationships/hyperlink" Target="http://infourok.ru/site/go?href=http%3A%2F%2Flearning.9151394.ru%2F" TargetMode="External"/><Relationship Id="rId14" Type="http://schemas.openxmlformats.org/officeDocument/2006/relationships/hyperlink" Target="http://www.preschoolrainbow.org/preschool-rhymes.ht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14</Pages>
  <Words>5799</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Школа 13</Company>
  <LinksUpToDate>false</LinksUpToDate>
  <CharactersWithSpaces>38777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cp:lastPrinted>2016-01-12T06:33:00Z</cp:lastPrinted>
  <dcterms:created xsi:type="dcterms:W3CDTF">2016-01-12T03:06:00Z</dcterms:created>
  <dcterms:modified xsi:type="dcterms:W3CDTF">2016-01-12T11:59:00Z</dcterms:modified>
</cp:coreProperties>
</file>